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3B58ECD2" w14:textId="4DC95091" w:rsidR="00CD79D0" w:rsidRPr="00CD79D0"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888871" w:history="1">
            <w:r w:rsidR="00CD79D0" w:rsidRPr="00CD79D0">
              <w:rPr>
                <w:rStyle w:val="a8"/>
                <w:noProof/>
              </w:rPr>
              <w:t>1.</w:t>
            </w:r>
            <w:r w:rsidR="00CD79D0" w:rsidRPr="00CD79D0">
              <w:rPr>
                <w:rFonts w:asciiTheme="minorHAnsi" w:hAnsiTheme="minorHAnsi" w:cstheme="minorBidi"/>
                <w:noProof/>
                <w:sz w:val="22"/>
              </w:rPr>
              <w:tab/>
            </w:r>
            <w:r w:rsidR="00CD79D0" w:rsidRPr="00CD79D0">
              <w:rPr>
                <w:rStyle w:val="a8"/>
                <w:noProof/>
              </w:rPr>
              <w:t>Особенности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_Toc104888871 \h </w:instrText>
            </w:r>
            <w:r w:rsidR="00CD79D0" w:rsidRPr="00CD79D0">
              <w:rPr>
                <w:noProof/>
                <w:webHidden/>
              </w:rPr>
            </w:r>
            <w:r w:rsidR="00CD79D0" w:rsidRPr="00CD79D0">
              <w:rPr>
                <w:noProof/>
                <w:webHidden/>
              </w:rPr>
              <w:fldChar w:fldCharType="separate"/>
            </w:r>
            <w:r w:rsidR="00CD79D0" w:rsidRPr="00CD79D0">
              <w:rPr>
                <w:noProof/>
                <w:webHidden/>
              </w:rPr>
              <w:t>3</w:t>
            </w:r>
            <w:r w:rsidR="00CD79D0" w:rsidRPr="00CD79D0">
              <w:rPr>
                <w:noProof/>
                <w:webHidden/>
              </w:rPr>
              <w:fldChar w:fldCharType="end"/>
            </w:r>
          </w:hyperlink>
        </w:p>
        <w:p w14:paraId="5D8204FC" w14:textId="3C253463" w:rsidR="00CD79D0" w:rsidRPr="00CD79D0" w:rsidRDefault="00F727DC">
          <w:pPr>
            <w:pStyle w:val="11"/>
            <w:rPr>
              <w:rFonts w:asciiTheme="minorHAnsi" w:hAnsiTheme="minorHAnsi" w:cstheme="minorBidi"/>
              <w:noProof/>
              <w:sz w:val="22"/>
            </w:rPr>
          </w:pPr>
          <w:hyperlink w:anchor="_Toc104888872" w:history="1">
            <w:r w:rsidR="00CD79D0" w:rsidRPr="00CD79D0">
              <w:rPr>
                <w:rStyle w:val="a8"/>
                <w:noProof/>
              </w:rPr>
              <w:t>2.</w:t>
            </w:r>
            <w:r w:rsidR="00CD79D0" w:rsidRPr="00CD79D0">
              <w:rPr>
                <w:rFonts w:asciiTheme="minorHAnsi" w:hAnsiTheme="minorHAnsi" w:cstheme="minorBidi"/>
                <w:noProof/>
                <w:sz w:val="22"/>
              </w:rPr>
              <w:tab/>
            </w:r>
            <w:r w:rsidR="00CD79D0" w:rsidRPr="00CD79D0">
              <w:rPr>
                <w:rStyle w:val="a8"/>
                <w:noProof/>
              </w:rPr>
              <w:t>Состав и топология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_Toc104888872 \h </w:instrText>
            </w:r>
            <w:r w:rsidR="00CD79D0" w:rsidRPr="00CD79D0">
              <w:rPr>
                <w:noProof/>
                <w:webHidden/>
              </w:rPr>
            </w:r>
            <w:r w:rsidR="00CD79D0" w:rsidRPr="00CD79D0">
              <w:rPr>
                <w:noProof/>
                <w:webHidden/>
              </w:rPr>
              <w:fldChar w:fldCharType="separate"/>
            </w:r>
            <w:r w:rsidR="00CD79D0" w:rsidRPr="00CD79D0">
              <w:rPr>
                <w:noProof/>
                <w:webHidden/>
              </w:rPr>
              <w:t>5</w:t>
            </w:r>
            <w:r w:rsidR="00CD79D0" w:rsidRPr="00CD79D0">
              <w:rPr>
                <w:noProof/>
                <w:webHidden/>
              </w:rPr>
              <w:fldChar w:fldCharType="end"/>
            </w:r>
          </w:hyperlink>
        </w:p>
        <w:p w14:paraId="60062970" w14:textId="12012155" w:rsidR="00CD79D0" w:rsidRPr="00CD79D0" w:rsidRDefault="00F727DC">
          <w:pPr>
            <w:pStyle w:val="11"/>
            <w:rPr>
              <w:rFonts w:asciiTheme="minorHAnsi" w:hAnsiTheme="minorHAnsi" w:cstheme="minorBidi"/>
              <w:noProof/>
              <w:sz w:val="22"/>
            </w:rPr>
          </w:pPr>
          <w:hyperlink w:anchor="_Toc104888873" w:history="1">
            <w:r w:rsidR="00CD79D0" w:rsidRPr="00CD79D0">
              <w:rPr>
                <w:rStyle w:val="a8"/>
                <w:noProof/>
              </w:rPr>
              <w:t>3.</w:t>
            </w:r>
            <w:r w:rsidR="00CD79D0" w:rsidRPr="00CD79D0">
              <w:rPr>
                <w:rFonts w:asciiTheme="minorHAnsi" w:hAnsiTheme="minorHAnsi" w:cstheme="minorBidi"/>
                <w:noProof/>
                <w:sz w:val="22"/>
              </w:rPr>
              <w:tab/>
            </w:r>
            <w:r w:rsidR="00CD79D0" w:rsidRPr="00CD79D0">
              <w:rPr>
                <w:rStyle w:val="a8"/>
                <w:noProof/>
              </w:rPr>
              <w:t>Аппаратная реализация узлов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_Toc104888873 \h </w:instrText>
            </w:r>
            <w:r w:rsidR="00CD79D0" w:rsidRPr="00CD79D0">
              <w:rPr>
                <w:noProof/>
                <w:webHidden/>
              </w:rPr>
            </w:r>
            <w:r w:rsidR="00CD79D0" w:rsidRPr="00CD79D0">
              <w:rPr>
                <w:noProof/>
                <w:webHidden/>
              </w:rPr>
              <w:fldChar w:fldCharType="separate"/>
            </w:r>
            <w:r w:rsidR="00CD79D0" w:rsidRPr="00CD79D0">
              <w:rPr>
                <w:noProof/>
                <w:webHidden/>
              </w:rPr>
              <w:t>6</w:t>
            </w:r>
            <w:r w:rsidR="00CD79D0" w:rsidRPr="00CD79D0">
              <w:rPr>
                <w:noProof/>
                <w:webHidden/>
              </w:rPr>
              <w:fldChar w:fldCharType="end"/>
            </w:r>
          </w:hyperlink>
        </w:p>
        <w:p w14:paraId="67708B1F" w14:textId="2712CCCC" w:rsidR="00CD79D0" w:rsidRPr="00CD79D0" w:rsidRDefault="00F727DC">
          <w:pPr>
            <w:pStyle w:val="11"/>
            <w:rPr>
              <w:rFonts w:asciiTheme="minorHAnsi" w:hAnsiTheme="minorHAnsi" w:cstheme="minorBidi"/>
              <w:noProof/>
              <w:sz w:val="22"/>
            </w:rPr>
          </w:pPr>
          <w:hyperlink w:anchor="_Toc104888874" w:history="1">
            <w:r w:rsidR="00CD79D0" w:rsidRPr="00CD79D0">
              <w:rPr>
                <w:rStyle w:val="a8"/>
                <w:noProof/>
              </w:rPr>
              <w:t>4.</w:t>
            </w:r>
            <w:r w:rsidR="00CD79D0" w:rsidRPr="00CD79D0">
              <w:rPr>
                <w:rFonts w:asciiTheme="minorHAnsi" w:hAnsiTheme="minorHAnsi" w:cstheme="minorBidi"/>
                <w:noProof/>
                <w:sz w:val="22"/>
              </w:rPr>
              <w:tab/>
            </w:r>
            <w:r w:rsidR="00CD79D0" w:rsidRPr="00CD79D0">
              <w:rPr>
                <w:rStyle w:val="a8"/>
                <w:noProof/>
              </w:rPr>
              <w:t>Структура пакетов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_Toc104888874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3961181" w14:textId="361DF46C" w:rsidR="00CD79D0" w:rsidRPr="00CD79D0" w:rsidRDefault="00F727DC">
          <w:pPr>
            <w:pStyle w:val="21"/>
            <w:tabs>
              <w:tab w:val="right" w:leader="dot" w:pos="9345"/>
            </w:tabs>
            <w:rPr>
              <w:rFonts w:asciiTheme="minorHAnsi" w:hAnsiTheme="minorHAnsi" w:cstheme="minorBidi"/>
              <w:noProof/>
              <w:sz w:val="22"/>
            </w:rPr>
          </w:pPr>
          <w:hyperlink w:anchor="_Toc104888875" w:history="1">
            <w:r w:rsidR="00CD79D0" w:rsidRPr="00CD79D0">
              <w:rPr>
                <w:rStyle w:val="a8"/>
                <w:noProof/>
              </w:rPr>
              <w:t>Общая структура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_Toc104888875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0F2A7BA0" w14:textId="156043B5" w:rsidR="00CD79D0" w:rsidRPr="00CD79D0" w:rsidRDefault="00F727DC">
          <w:pPr>
            <w:pStyle w:val="21"/>
            <w:tabs>
              <w:tab w:val="right" w:leader="dot" w:pos="9345"/>
            </w:tabs>
            <w:rPr>
              <w:rFonts w:asciiTheme="minorHAnsi" w:hAnsiTheme="minorHAnsi" w:cstheme="minorBidi"/>
              <w:noProof/>
              <w:sz w:val="22"/>
            </w:rPr>
          </w:pPr>
          <w:hyperlink w:anchor="_Toc104888876" w:history="1">
            <w:r w:rsidR="00CD79D0" w:rsidRPr="00CD79D0">
              <w:rPr>
                <w:rStyle w:val="a8"/>
                <w:noProof/>
              </w:rPr>
              <w:t>Описание полей заголовка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_Toc104888876 \h </w:instrText>
            </w:r>
            <w:r w:rsidR="00CD79D0" w:rsidRPr="00CD79D0">
              <w:rPr>
                <w:noProof/>
                <w:webHidden/>
              </w:rPr>
            </w:r>
            <w:r w:rsidR="00CD79D0" w:rsidRPr="00CD79D0">
              <w:rPr>
                <w:noProof/>
                <w:webHidden/>
              </w:rPr>
              <w:fldChar w:fldCharType="separate"/>
            </w:r>
            <w:r w:rsidR="00CD79D0" w:rsidRPr="00CD79D0">
              <w:rPr>
                <w:noProof/>
                <w:webHidden/>
              </w:rPr>
              <w:t>13</w:t>
            </w:r>
            <w:r w:rsidR="00CD79D0" w:rsidRPr="00CD79D0">
              <w:rPr>
                <w:noProof/>
                <w:webHidden/>
              </w:rPr>
              <w:fldChar w:fldCharType="end"/>
            </w:r>
          </w:hyperlink>
        </w:p>
        <w:p w14:paraId="6BD562F8" w14:textId="47264E05" w:rsidR="00CD79D0" w:rsidRPr="00CD79D0" w:rsidRDefault="00F727DC">
          <w:pPr>
            <w:pStyle w:val="11"/>
            <w:rPr>
              <w:rFonts w:asciiTheme="minorHAnsi" w:hAnsiTheme="minorHAnsi" w:cstheme="minorBidi"/>
              <w:noProof/>
              <w:sz w:val="22"/>
            </w:rPr>
          </w:pPr>
          <w:hyperlink w:anchor="_Toc104888877" w:history="1">
            <w:r w:rsidR="00CD79D0" w:rsidRPr="00CD79D0">
              <w:rPr>
                <w:rStyle w:val="a8"/>
                <w:noProof/>
              </w:rPr>
              <w:t>5.</w:t>
            </w:r>
            <w:r w:rsidR="00CD79D0" w:rsidRPr="00CD79D0">
              <w:rPr>
                <w:rFonts w:asciiTheme="minorHAnsi" w:hAnsiTheme="minorHAnsi" w:cstheme="minorBidi"/>
                <w:noProof/>
                <w:sz w:val="22"/>
              </w:rPr>
              <w:tab/>
            </w:r>
            <w:r w:rsidR="00CD79D0" w:rsidRPr="00CD79D0">
              <w:rPr>
                <w:rStyle w:val="a8"/>
                <w:noProof/>
              </w:rPr>
              <w:t>Типы пакетов</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_Toc104888877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7442A69F" w14:textId="673B71F1" w:rsidR="00CD79D0" w:rsidRPr="00CD79D0" w:rsidRDefault="00F727DC">
          <w:pPr>
            <w:pStyle w:val="21"/>
            <w:tabs>
              <w:tab w:val="right" w:leader="dot" w:pos="9345"/>
            </w:tabs>
            <w:rPr>
              <w:rFonts w:asciiTheme="minorHAnsi" w:hAnsiTheme="minorHAnsi" w:cstheme="minorBidi"/>
              <w:noProof/>
              <w:sz w:val="22"/>
            </w:rPr>
          </w:pPr>
          <w:hyperlink w:anchor="_Toc104888878" w:history="1">
            <w:r w:rsidR="00CD79D0" w:rsidRPr="00CD79D0">
              <w:rPr>
                <w:rStyle w:val="a8"/>
                <w:noProof/>
              </w:rPr>
              <w:t>00 -</w:t>
            </w:r>
            <w:r w:rsidR="00CD79D0" w:rsidRPr="00CD79D0">
              <w:rPr>
                <w:rStyle w:val="a8"/>
                <w:noProof/>
                <w:lang w:val="en-US"/>
              </w:rPr>
              <w:t>“</w:t>
            </w:r>
            <w:r w:rsidR="00CD79D0" w:rsidRPr="00CD79D0">
              <w:rPr>
                <w:rStyle w:val="a8"/>
                <w:noProof/>
              </w:rPr>
              <w:t>Я потенциальный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_Toc104888878 \h </w:instrText>
            </w:r>
            <w:r w:rsidR="00CD79D0" w:rsidRPr="00CD79D0">
              <w:rPr>
                <w:noProof/>
                <w:webHidden/>
              </w:rPr>
            </w:r>
            <w:r w:rsidR="00CD79D0" w:rsidRPr="00CD79D0">
              <w:rPr>
                <w:noProof/>
                <w:webHidden/>
              </w:rPr>
              <w:fldChar w:fldCharType="separate"/>
            </w:r>
            <w:r w:rsidR="00CD79D0" w:rsidRPr="00CD79D0">
              <w:rPr>
                <w:noProof/>
                <w:webHidden/>
              </w:rPr>
              <w:t>15</w:t>
            </w:r>
            <w:r w:rsidR="00CD79D0" w:rsidRPr="00CD79D0">
              <w:rPr>
                <w:noProof/>
                <w:webHidden/>
              </w:rPr>
              <w:fldChar w:fldCharType="end"/>
            </w:r>
          </w:hyperlink>
        </w:p>
        <w:p w14:paraId="3BFF1C92" w14:textId="4356F7EB" w:rsidR="00CD79D0" w:rsidRPr="00CD79D0" w:rsidRDefault="00F727DC">
          <w:pPr>
            <w:pStyle w:val="21"/>
            <w:tabs>
              <w:tab w:val="right" w:leader="dot" w:pos="9345"/>
            </w:tabs>
            <w:rPr>
              <w:rFonts w:asciiTheme="minorHAnsi" w:hAnsiTheme="minorHAnsi" w:cstheme="minorBidi"/>
              <w:noProof/>
              <w:sz w:val="22"/>
            </w:rPr>
          </w:pPr>
          <w:hyperlink w:anchor="_Toc104888879" w:history="1">
            <w:r w:rsidR="00CD79D0" w:rsidRPr="00CD79D0">
              <w:rPr>
                <w:rStyle w:val="a8"/>
                <w:noProof/>
              </w:rPr>
              <w:t>01-</w:t>
            </w:r>
            <w:r w:rsidR="00CD79D0" w:rsidRPr="00CD79D0">
              <w:rPr>
                <w:rStyle w:val="a8"/>
                <w:noProof/>
                <w:lang w:val="en-US"/>
              </w:rPr>
              <w:t>“</w:t>
            </w:r>
            <w:r w:rsidR="00CD79D0" w:rsidRPr="00CD79D0">
              <w:rPr>
                <w:rStyle w:val="a8"/>
                <w:noProof/>
              </w:rPr>
              <w:t>Я - узел</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_Toc104888879 \h </w:instrText>
            </w:r>
            <w:r w:rsidR="00CD79D0" w:rsidRPr="00CD79D0">
              <w:rPr>
                <w:noProof/>
                <w:webHidden/>
              </w:rPr>
            </w:r>
            <w:r w:rsidR="00CD79D0" w:rsidRPr="00CD79D0">
              <w:rPr>
                <w:noProof/>
                <w:webHidden/>
              </w:rPr>
              <w:fldChar w:fldCharType="separate"/>
            </w:r>
            <w:r w:rsidR="00CD79D0" w:rsidRPr="00CD79D0">
              <w:rPr>
                <w:noProof/>
                <w:webHidden/>
              </w:rPr>
              <w:t>16</w:t>
            </w:r>
            <w:r w:rsidR="00CD79D0" w:rsidRPr="00CD79D0">
              <w:rPr>
                <w:noProof/>
                <w:webHidden/>
              </w:rPr>
              <w:fldChar w:fldCharType="end"/>
            </w:r>
          </w:hyperlink>
        </w:p>
        <w:p w14:paraId="44F7DBCA" w14:textId="6102FA4B" w:rsidR="00CD79D0" w:rsidRPr="00CD79D0" w:rsidRDefault="00F727DC">
          <w:pPr>
            <w:pStyle w:val="21"/>
            <w:tabs>
              <w:tab w:val="right" w:leader="dot" w:pos="9345"/>
            </w:tabs>
            <w:rPr>
              <w:rFonts w:asciiTheme="minorHAnsi" w:hAnsiTheme="minorHAnsi" w:cstheme="minorBidi"/>
              <w:noProof/>
              <w:sz w:val="22"/>
            </w:rPr>
          </w:pPr>
          <w:hyperlink w:anchor="_Toc104888880" w:history="1">
            <w:r w:rsidR="00CD79D0" w:rsidRPr="00CD79D0">
              <w:rPr>
                <w:rStyle w:val="a8"/>
                <w:noProof/>
              </w:rPr>
              <w:t>02-“Я выбрал роутер”</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_Toc104888880 \h </w:instrText>
            </w:r>
            <w:r w:rsidR="00CD79D0" w:rsidRPr="00CD79D0">
              <w:rPr>
                <w:noProof/>
                <w:webHidden/>
              </w:rPr>
            </w:r>
            <w:r w:rsidR="00CD79D0" w:rsidRPr="00CD79D0">
              <w:rPr>
                <w:noProof/>
                <w:webHidden/>
              </w:rPr>
              <w:fldChar w:fldCharType="separate"/>
            </w:r>
            <w:r w:rsidR="00CD79D0" w:rsidRPr="00CD79D0">
              <w:rPr>
                <w:noProof/>
                <w:webHidden/>
              </w:rPr>
              <w:t>17</w:t>
            </w:r>
            <w:r w:rsidR="00CD79D0" w:rsidRPr="00CD79D0">
              <w:rPr>
                <w:noProof/>
                <w:webHidden/>
              </w:rPr>
              <w:fldChar w:fldCharType="end"/>
            </w:r>
          </w:hyperlink>
        </w:p>
        <w:p w14:paraId="73B7AA8C" w14:textId="27742864" w:rsidR="00CD79D0" w:rsidRPr="00CD79D0" w:rsidRDefault="00F727DC">
          <w:pPr>
            <w:pStyle w:val="21"/>
            <w:tabs>
              <w:tab w:val="right" w:leader="dot" w:pos="9345"/>
            </w:tabs>
            <w:rPr>
              <w:rFonts w:asciiTheme="minorHAnsi" w:hAnsiTheme="minorHAnsi" w:cstheme="minorBidi"/>
              <w:noProof/>
              <w:sz w:val="22"/>
            </w:rPr>
          </w:pPr>
          <w:hyperlink w:anchor="_Toc104888881" w:history="1">
            <w:r w:rsidR="00CD79D0" w:rsidRPr="00CD79D0">
              <w:rPr>
                <w:rStyle w:val="a8"/>
                <w:noProof/>
              </w:rPr>
              <w:t>03-</w:t>
            </w:r>
            <w:r w:rsidR="00CD79D0" w:rsidRPr="00CD79D0">
              <w:rPr>
                <w:rStyle w:val="a8"/>
                <w:noProof/>
                <w:lang w:val="en-US"/>
              </w:rPr>
              <w:t>“</w:t>
            </w:r>
            <w:r w:rsidR="00CD79D0" w:rsidRPr="00CD79D0">
              <w:rPr>
                <w:rStyle w:val="a8"/>
                <w:noProof/>
              </w:rPr>
              <w:t>Я роутер</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_Toc104888881 \h </w:instrText>
            </w:r>
            <w:r w:rsidR="00CD79D0" w:rsidRPr="00CD79D0">
              <w:rPr>
                <w:noProof/>
                <w:webHidden/>
              </w:rPr>
            </w:r>
            <w:r w:rsidR="00CD79D0" w:rsidRPr="00CD79D0">
              <w:rPr>
                <w:noProof/>
                <w:webHidden/>
              </w:rPr>
              <w:fldChar w:fldCharType="separate"/>
            </w:r>
            <w:r w:rsidR="00CD79D0" w:rsidRPr="00CD79D0">
              <w:rPr>
                <w:noProof/>
                <w:webHidden/>
              </w:rPr>
              <w:t>18</w:t>
            </w:r>
            <w:r w:rsidR="00CD79D0" w:rsidRPr="00CD79D0">
              <w:rPr>
                <w:noProof/>
                <w:webHidden/>
              </w:rPr>
              <w:fldChar w:fldCharType="end"/>
            </w:r>
          </w:hyperlink>
        </w:p>
        <w:p w14:paraId="6816B8B7" w14:textId="335BD9C9" w:rsidR="00CD79D0" w:rsidRPr="00CD79D0" w:rsidRDefault="00F727DC">
          <w:pPr>
            <w:pStyle w:val="21"/>
            <w:tabs>
              <w:tab w:val="right" w:leader="dot" w:pos="9345"/>
            </w:tabs>
            <w:rPr>
              <w:rFonts w:asciiTheme="minorHAnsi" w:hAnsiTheme="minorHAnsi" w:cstheme="minorBidi"/>
              <w:noProof/>
              <w:sz w:val="22"/>
            </w:rPr>
          </w:pPr>
          <w:hyperlink w:anchor="_Toc104888882" w:history="1">
            <w:r w:rsidR="00CD79D0" w:rsidRPr="00CD79D0">
              <w:rPr>
                <w:rStyle w:val="a8"/>
                <w:noProof/>
              </w:rPr>
              <w:t>04-</w:t>
            </w:r>
            <w:r w:rsidR="00CD79D0" w:rsidRPr="00CD79D0">
              <w:rPr>
                <w:rStyle w:val="a8"/>
                <w:noProof/>
                <w:lang w:val="en-US"/>
              </w:rPr>
              <w:t>“</w:t>
            </w:r>
            <w:r w:rsidR="00CD79D0" w:rsidRPr="00CD79D0">
              <w:rPr>
                <w:rStyle w:val="a8"/>
                <w:noProof/>
              </w:rPr>
              <w:t>Опрос устройств</w:t>
            </w:r>
            <w:r w:rsidR="00CD79D0" w:rsidRPr="00CD79D0">
              <w:rPr>
                <w:rStyle w:val="a8"/>
                <w:noProof/>
                <w:lang w:val="en-US"/>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_Toc104888882 \h </w:instrText>
            </w:r>
            <w:r w:rsidR="00CD79D0" w:rsidRPr="00CD79D0">
              <w:rPr>
                <w:noProof/>
                <w:webHidden/>
              </w:rPr>
            </w:r>
            <w:r w:rsidR="00CD79D0" w:rsidRPr="00CD79D0">
              <w:rPr>
                <w:noProof/>
                <w:webHidden/>
              </w:rPr>
              <w:fldChar w:fldCharType="separate"/>
            </w:r>
            <w:r w:rsidR="00CD79D0" w:rsidRPr="00CD79D0">
              <w:rPr>
                <w:noProof/>
                <w:webHidden/>
              </w:rPr>
              <w:t>19</w:t>
            </w:r>
            <w:r w:rsidR="00CD79D0" w:rsidRPr="00CD79D0">
              <w:rPr>
                <w:noProof/>
                <w:webHidden/>
              </w:rPr>
              <w:fldChar w:fldCharType="end"/>
            </w:r>
          </w:hyperlink>
        </w:p>
        <w:p w14:paraId="4AB9280F" w14:textId="72D565AB" w:rsidR="00CD79D0" w:rsidRPr="00CD79D0" w:rsidRDefault="00F727DC">
          <w:pPr>
            <w:pStyle w:val="21"/>
            <w:tabs>
              <w:tab w:val="right" w:leader="dot" w:pos="9345"/>
            </w:tabs>
            <w:rPr>
              <w:rFonts w:asciiTheme="minorHAnsi" w:hAnsiTheme="minorHAnsi" w:cstheme="minorBidi"/>
              <w:noProof/>
              <w:sz w:val="22"/>
            </w:rPr>
          </w:pPr>
          <w:hyperlink w:anchor="_Toc104888883" w:history="1">
            <w:r w:rsidR="00CD79D0" w:rsidRPr="00CD79D0">
              <w:rPr>
                <w:rStyle w:val="a8"/>
                <w:noProof/>
              </w:rPr>
              <w:t xml:space="preserve">05-“Ответ от устройства </w:t>
            </w:r>
            <w:r w:rsidR="00CD79D0" w:rsidRPr="00CD79D0">
              <w:rPr>
                <w:rStyle w:val="a8"/>
                <w:noProof/>
                <w:lang w:val="en-US"/>
              </w:rPr>
              <w:t>UNO</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_Toc104888883 \h </w:instrText>
            </w:r>
            <w:r w:rsidR="00CD79D0" w:rsidRPr="00CD79D0">
              <w:rPr>
                <w:noProof/>
                <w:webHidden/>
              </w:rPr>
            </w:r>
            <w:r w:rsidR="00CD79D0" w:rsidRPr="00CD79D0">
              <w:rPr>
                <w:noProof/>
                <w:webHidden/>
              </w:rPr>
              <w:fldChar w:fldCharType="separate"/>
            </w:r>
            <w:r w:rsidR="00CD79D0" w:rsidRPr="00CD79D0">
              <w:rPr>
                <w:noProof/>
                <w:webHidden/>
              </w:rPr>
              <w:t>20</w:t>
            </w:r>
            <w:r w:rsidR="00CD79D0" w:rsidRPr="00CD79D0">
              <w:rPr>
                <w:noProof/>
                <w:webHidden/>
              </w:rPr>
              <w:fldChar w:fldCharType="end"/>
            </w:r>
          </w:hyperlink>
        </w:p>
        <w:p w14:paraId="3C42B0A6" w14:textId="3985179A" w:rsidR="00CD79D0" w:rsidRPr="00CD79D0" w:rsidRDefault="00F727DC">
          <w:pPr>
            <w:pStyle w:val="21"/>
            <w:tabs>
              <w:tab w:val="right" w:leader="dot" w:pos="9345"/>
            </w:tabs>
            <w:rPr>
              <w:rFonts w:asciiTheme="minorHAnsi" w:hAnsiTheme="minorHAnsi" w:cstheme="minorBidi"/>
              <w:noProof/>
              <w:sz w:val="22"/>
            </w:rPr>
          </w:pPr>
          <w:hyperlink w:anchor="_Toc104888884" w:history="1">
            <w:r w:rsidR="00CD79D0" w:rsidRPr="00CD79D0">
              <w:rPr>
                <w:rStyle w:val="a8"/>
                <w:noProof/>
              </w:rPr>
              <w:t xml:space="preserve">06-“Ответ от роутера </w:t>
            </w:r>
            <w:r w:rsidR="00CD79D0" w:rsidRPr="00CD79D0">
              <w:rPr>
                <w:rStyle w:val="a8"/>
                <w:noProof/>
                <w:lang w:val="en-US"/>
              </w:rPr>
              <w:t>MANY</w:t>
            </w:r>
            <w:r w:rsidR="00CD79D0" w:rsidRPr="00CD79D0">
              <w:rPr>
                <w:rStyle w:val="a8"/>
                <w:noProof/>
              </w:rPr>
              <w:t>“</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_Toc104888884 \h </w:instrText>
            </w:r>
            <w:r w:rsidR="00CD79D0" w:rsidRPr="00CD79D0">
              <w:rPr>
                <w:noProof/>
                <w:webHidden/>
              </w:rPr>
            </w:r>
            <w:r w:rsidR="00CD79D0" w:rsidRPr="00CD79D0">
              <w:rPr>
                <w:noProof/>
                <w:webHidden/>
              </w:rPr>
              <w:fldChar w:fldCharType="separate"/>
            </w:r>
            <w:r w:rsidR="00CD79D0" w:rsidRPr="00CD79D0">
              <w:rPr>
                <w:noProof/>
                <w:webHidden/>
              </w:rPr>
              <w:t>21</w:t>
            </w:r>
            <w:r w:rsidR="00CD79D0" w:rsidRPr="00CD79D0">
              <w:rPr>
                <w:noProof/>
                <w:webHidden/>
              </w:rPr>
              <w:fldChar w:fldCharType="end"/>
            </w:r>
          </w:hyperlink>
        </w:p>
        <w:p w14:paraId="657FAB0A" w14:textId="60F0811E" w:rsidR="00CD79D0" w:rsidRPr="00CD79D0" w:rsidRDefault="00F727DC">
          <w:pPr>
            <w:pStyle w:val="11"/>
            <w:rPr>
              <w:rFonts w:asciiTheme="minorHAnsi" w:hAnsiTheme="minorHAnsi" w:cstheme="minorBidi"/>
              <w:noProof/>
              <w:sz w:val="22"/>
            </w:rPr>
          </w:pPr>
          <w:hyperlink w:anchor="_Toc104888885" w:history="1">
            <w:r w:rsidR="00CD79D0" w:rsidRPr="00CD79D0">
              <w:rPr>
                <w:rStyle w:val="a8"/>
                <w:noProof/>
              </w:rPr>
              <w:t>6.</w:t>
            </w:r>
            <w:r w:rsidR="00CD79D0" w:rsidRPr="00CD79D0">
              <w:rPr>
                <w:rFonts w:asciiTheme="minorHAnsi" w:hAnsiTheme="minorHAnsi" w:cstheme="minorBidi"/>
                <w:noProof/>
                <w:sz w:val="22"/>
              </w:rPr>
              <w:tab/>
            </w:r>
            <w:r w:rsidR="00CD79D0" w:rsidRPr="00CD79D0">
              <w:rPr>
                <w:rStyle w:val="a8"/>
                <w:noProof/>
              </w:rPr>
              <w:t>Описание работы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_Toc104888885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6DD19D8F" w14:textId="26452F0A" w:rsidR="00CD79D0" w:rsidRPr="00CD79D0" w:rsidRDefault="00F727DC">
          <w:pPr>
            <w:pStyle w:val="21"/>
            <w:tabs>
              <w:tab w:val="right" w:leader="dot" w:pos="9345"/>
            </w:tabs>
            <w:rPr>
              <w:rFonts w:asciiTheme="minorHAnsi" w:hAnsiTheme="minorHAnsi" w:cstheme="minorBidi"/>
              <w:noProof/>
              <w:sz w:val="22"/>
            </w:rPr>
          </w:pPr>
          <w:hyperlink w:anchor="_Toc104888886" w:history="1">
            <w:r w:rsidR="00CD79D0" w:rsidRPr="00CD79D0">
              <w:rPr>
                <w:rStyle w:val="a8"/>
                <w:noProof/>
              </w:rPr>
              <w:t>Этап построения сети</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_Toc104888886 \h </w:instrText>
            </w:r>
            <w:r w:rsidR="00CD79D0" w:rsidRPr="00CD79D0">
              <w:rPr>
                <w:noProof/>
                <w:webHidden/>
              </w:rPr>
            </w:r>
            <w:r w:rsidR="00CD79D0" w:rsidRPr="00CD79D0">
              <w:rPr>
                <w:noProof/>
                <w:webHidden/>
              </w:rPr>
              <w:fldChar w:fldCharType="separate"/>
            </w:r>
            <w:r w:rsidR="00CD79D0" w:rsidRPr="00CD79D0">
              <w:rPr>
                <w:noProof/>
                <w:webHidden/>
              </w:rPr>
              <w:t>22</w:t>
            </w:r>
            <w:r w:rsidR="00CD79D0" w:rsidRPr="00CD79D0">
              <w:rPr>
                <w:noProof/>
                <w:webHidden/>
              </w:rPr>
              <w:fldChar w:fldCharType="end"/>
            </w:r>
          </w:hyperlink>
        </w:p>
        <w:p w14:paraId="1D966B9D" w14:textId="62938A82" w:rsidR="00CD79D0" w:rsidRPr="00CD79D0" w:rsidRDefault="00F727DC">
          <w:pPr>
            <w:pStyle w:val="21"/>
            <w:tabs>
              <w:tab w:val="right" w:leader="dot" w:pos="9345"/>
            </w:tabs>
            <w:rPr>
              <w:rFonts w:asciiTheme="minorHAnsi" w:hAnsiTheme="minorHAnsi" w:cstheme="minorBidi"/>
              <w:noProof/>
              <w:sz w:val="22"/>
            </w:rPr>
          </w:pPr>
          <w:hyperlink w:anchor="_Toc104888887" w:history="1">
            <w:r w:rsidR="00CD79D0" w:rsidRPr="00CD79D0">
              <w:rPr>
                <w:rStyle w:val="a8"/>
                <w:noProof/>
              </w:rPr>
              <w:t>Передача данных.</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_Toc104888887 \h </w:instrText>
            </w:r>
            <w:r w:rsidR="00CD79D0" w:rsidRPr="00CD79D0">
              <w:rPr>
                <w:noProof/>
                <w:webHidden/>
              </w:rPr>
            </w:r>
            <w:r w:rsidR="00CD79D0" w:rsidRPr="00CD79D0">
              <w:rPr>
                <w:noProof/>
                <w:webHidden/>
              </w:rPr>
              <w:fldChar w:fldCharType="separate"/>
            </w:r>
            <w:r w:rsidR="00CD79D0" w:rsidRPr="00CD79D0">
              <w:rPr>
                <w:noProof/>
                <w:webHidden/>
              </w:rPr>
              <w:t>30</w:t>
            </w:r>
            <w:r w:rsidR="00CD79D0" w:rsidRPr="00CD79D0">
              <w:rPr>
                <w:noProof/>
                <w:webHidden/>
              </w:rPr>
              <w:fldChar w:fldCharType="end"/>
            </w:r>
          </w:hyperlink>
        </w:p>
        <w:p w14:paraId="2EAB38D5" w14:textId="01166B86" w:rsidR="00CD79D0" w:rsidRPr="00CD79D0" w:rsidRDefault="00F727DC">
          <w:pPr>
            <w:pStyle w:val="21"/>
            <w:tabs>
              <w:tab w:val="right" w:leader="dot" w:pos="9345"/>
            </w:tabs>
            <w:rPr>
              <w:rFonts w:asciiTheme="minorHAnsi" w:hAnsiTheme="minorHAnsi" w:cstheme="minorBidi"/>
              <w:noProof/>
              <w:sz w:val="22"/>
            </w:rPr>
          </w:pPr>
          <w:hyperlink w:anchor="_Toc104888888" w:history="1">
            <w:r w:rsidR="00CD79D0" w:rsidRPr="00CD79D0">
              <w:rPr>
                <w:rStyle w:val="a8"/>
                <w:noProof/>
              </w:rPr>
              <w:t>Механизм управления доступом к эфиру.</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_Toc104888888 \h </w:instrText>
            </w:r>
            <w:r w:rsidR="00CD79D0" w:rsidRPr="00CD79D0">
              <w:rPr>
                <w:noProof/>
                <w:webHidden/>
              </w:rPr>
            </w:r>
            <w:r w:rsidR="00CD79D0" w:rsidRPr="00CD79D0">
              <w:rPr>
                <w:noProof/>
                <w:webHidden/>
              </w:rPr>
              <w:fldChar w:fldCharType="separate"/>
            </w:r>
            <w:r w:rsidR="00CD79D0" w:rsidRPr="00CD79D0">
              <w:rPr>
                <w:noProof/>
                <w:webHidden/>
              </w:rPr>
              <w:t>31</w:t>
            </w:r>
            <w:r w:rsidR="00CD79D0" w:rsidRPr="00CD79D0">
              <w:rPr>
                <w:noProof/>
                <w:webHidden/>
              </w:rPr>
              <w:fldChar w:fldCharType="end"/>
            </w:r>
          </w:hyperlink>
        </w:p>
        <w:p w14:paraId="79B01233" w14:textId="56986CEB" w:rsidR="00CD79D0" w:rsidRPr="00CD79D0" w:rsidRDefault="00F727DC">
          <w:pPr>
            <w:pStyle w:val="11"/>
            <w:rPr>
              <w:rFonts w:asciiTheme="minorHAnsi" w:hAnsiTheme="minorHAnsi" w:cstheme="minorBidi"/>
              <w:noProof/>
              <w:sz w:val="22"/>
            </w:rPr>
          </w:pPr>
          <w:hyperlink w:anchor="_Toc104888889" w:history="1">
            <w:r w:rsidR="00CD79D0" w:rsidRPr="00CD79D0">
              <w:rPr>
                <w:rStyle w:val="a8"/>
                <w:noProof/>
              </w:rPr>
              <w:t>7.</w:t>
            </w:r>
            <w:r w:rsidR="00CD79D0" w:rsidRPr="00CD79D0">
              <w:rPr>
                <w:rFonts w:asciiTheme="minorHAnsi" w:hAnsiTheme="minorHAnsi" w:cstheme="minorBidi"/>
                <w:noProof/>
                <w:sz w:val="22"/>
              </w:rPr>
              <w:tab/>
            </w:r>
            <w:r w:rsidR="00CD79D0" w:rsidRPr="00CD79D0">
              <w:rPr>
                <w:rStyle w:val="a8"/>
                <w:noProof/>
              </w:rPr>
              <w:t xml:space="preserve">Программная реализация </w:t>
            </w:r>
            <w:r w:rsidR="00CD79D0" w:rsidRPr="00CD79D0">
              <w:rPr>
                <w:rStyle w:val="a8"/>
                <w:noProof/>
              </w:rPr>
              <w:t>у</w:t>
            </w:r>
            <w:r w:rsidR="00CD79D0" w:rsidRPr="00CD79D0">
              <w:rPr>
                <w:rStyle w:val="a8"/>
                <w:noProof/>
              </w:rPr>
              <w:t>злов сети Протокола.</w:t>
            </w:r>
            <w:r w:rsidR="00CD79D0" w:rsidRPr="00CD79D0">
              <w:rPr>
                <w:noProof/>
                <w:webHidden/>
              </w:rPr>
              <w:tab/>
            </w:r>
            <w:r w:rsidR="00CD79D0" w:rsidRPr="00CD79D0">
              <w:rPr>
                <w:noProof/>
                <w:webHidden/>
              </w:rPr>
              <w:fldChar w:fldCharType="begin"/>
            </w:r>
            <w:r w:rsidR="00CD79D0" w:rsidRPr="00CD79D0">
              <w:rPr>
                <w:noProof/>
                <w:webHidden/>
              </w:rPr>
              <w:instrText xml:space="preserve"> PAGEREF _Toc104888889 \h </w:instrText>
            </w:r>
            <w:r w:rsidR="00CD79D0" w:rsidRPr="00CD79D0">
              <w:rPr>
                <w:noProof/>
                <w:webHidden/>
              </w:rPr>
            </w:r>
            <w:r w:rsidR="00CD79D0" w:rsidRPr="00CD79D0">
              <w:rPr>
                <w:noProof/>
                <w:webHidden/>
              </w:rPr>
              <w:fldChar w:fldCharType="separate"/>
            </w:r>
            <w:r w:rsidR="00CD79D0" w:rsidRPr="00CD79D0">
              <w:rPr>
                <w:noProof/>
                <w:webHidden/>
              </w:rPr>
              <w:t>36</w:t>
            </w:r>
            <w:r w:rsidR="00CD79D0" w:rsidRPr="00CD79D0">
              <w:rPr>
                <w:noProof/>
                <w:webHidden/>
              </w:rPr>
              <w:fldChar w:fldCharType="end"/>
            </w:r>
          </w:hyperlink>
        </w:p>
        <w:p w14:paraId="67C4EE3D" w14:textId="5BAA9D14"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888871"/>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F727DC"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F727DC" w:rsidRPr="009833D1" w:rsidRDefault="00F727DC" w:rsidP="00F75896">
                          <w:pPr>
                            <w:rPr>
                              <w:sz w:val="18"/>
                              <w:szCs w:val="18"/>
                            </w:rPr>
                          </w:pPr>
                          <w:r>
                            <w:rPr>
                              <w:sz w:val="18"/>
                              <w:szCs w:val="18"/>
                            </w:rPr>
                            <w:t>Неактивный узел</w:t>
                          </w:r>
                        </w:p>
                        <w:p w14:paraId="0E719619" w14:textId="77777777" w:rsidR="00F727DC" w:rsidRPr="009833D1" w:rsidRDefault="00F727DC"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F727DC" w:rsidRPr="009833D1" w:rsidRDefault="00F727DC" w:rsidP="00F75896">
                          <w:pPr>
                            <w:rPr>
                              <w:sz w:val="18"/>
                              <w:szCs w:val="18"/>
                            </w:rPr>
                          </w:pPr>
                          <w:r>
                            <w:rPr>
                              <w:sz w:val="18"/>
                              <w:szCs w:val="18"/>
                            </w:rPr>
                            <w:t>Оконечное устройство</w:t>
                          </w:r>
                        </w:p>
                        <w:p w14:paraId="7F5E9F53" w14:textId="77777777" w:rsidR="00F727DC" w:rsidRPr="009833D1" w:rsidRDefault="00F727DC"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F727DC" w:rsidRPr="009833D1" w:rsidRDefault="00F727DC" w:rsidP="00F75896">
                          <w:pPr>
                            <w:rPr>
                              <w:sz w:val="18"/>
                              <w:szCs w:val="18"/>
                            </w:rPr>
                          </w:pPr>
                          <w:r>
                            <w:rPr>
                              <w:sz w:val="18"/>
                              <w:szCs w:val="18"/>
                            </w:rPr>
                            <w:t>Роутер</w:t>
                          </w:r>
                        </w:p>
                        <w:p w14:paraId="34812005" w14:textId="77777777" w:rsidR="00F727DC" w:rsidRPr="009833D1" w:rsidRDefault="00F727DC"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F727DC" w:rsidRPr="009833D1" w:rsidRDefault="00F727DC"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F727DC" w:rsidRPr="009833D1" w:rsidRDefault="00F727DC"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F727DC" w:rsidRPr="009833D1" w:rsidRDefault="00F727DC" w:rsidP="00F75896">
                          <w:pPr>
                            <w:rPr>
                              <w:sz w:val="18"/>
                              <w:szCs w:val="18"/>
                            </w:rPr>
                          </w:pPr>
                          <w:r>
                            <w:rPr>
                              <w:sz w:val="18"/>
                              <w:szCs w:val="18"/>
                            </w:rPr>
                            <w:t>Роутер-шлюз</w:t>
                          </w:r>
                        </w:p>
                        <w:p w14:paraId="61C74E04" w14:textId="77777777" w:rsidR="00F727DC" w:rsidRPr="009833D1" w:rsidRDefault="00F727DC"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F727DC" w:rsidRPr="009833D1" w:rsidRDefault="00F727DC" w:rsidP="00F75896">
                          <w:pPr>
                            <w:rPr>
                              <w:sz w:val="18"/>
                              <w:szCs w:val="18"/>
                            </w:rPr>
                          </w:pPr>
                          <w:r w:rsidRPr="009833D1">
                            <w:rPr>
                              <w:sz w:val="18"/>
                              <w:szCs w:val="18"/>
                            </w:rPr>
                            <w:t>Направления передачи данных (зона прямой радиовидимости)</w:t>
                          </w:r>
                        </w:p>
                        <w:p w14:paraId="0F325977" w14:textId="77777777" w:rsidR="00F727DC" w:rsidRPr="009833D1" w:rsidRDefault="00F727DC"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38AB60F2"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57000D">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F727DC"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F727DC" w:rsidRPr="004620AE" w:rsidRDefault="00F727DC"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F727DC" w:rsidRPr="004620AE" w:rsidRDefault="00F727DC"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F727DC" w:rsidRPr="004620AE" w:rsidRDefault="00F727DC"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F727DC" w:rsidRPr="004620AE" w:rsidRDefault="00F727DC"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F727DC" w:rsidRPr="004620AE" w:rsidRDefault="00F727DC"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F727DC" w:rsidRPr="004620AE" w:rsidRDefault="00F727DC"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F727DC" w:rsidRPr="00FC0E2F" w:rsidRDefault="00F727DC"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61034C70"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57000D">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888872"/>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F727DC"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F727DC" w:rsidRPr="003F5386" w:rsidRDefault="00F727DC"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F727DC"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F727DC" w:rsidRPr="003F5386" w:rsidRDefault="00F727DC"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F727DC" w:rsidRPr="003F5386" w:rsidRDefault="00F727DC" w:rsidP="00701FDC">
                  <w:pPr>
                    <w:spacing w:line="240" w:lineRule="auto"/>
                  </w:pPr>
                  <w:r>
                    <w:t>Роутер-шлюз</w:t>
                  </w:r>
                </w:p>
              </w:txbxContent>
            </v:textbox>
          </v:shape>
        </w:pict>
      </w:r>
      <w:r>
        <w:rPr>
          <w:noProof/>
        </w:rPr>
        <w:pict w14:anchorId="3BBA3F4F">
          <v:shape id="Надпись 781" o:spid="_x0000_s1959" type="#_x0000_t202" style="position:absolute;margin-left:550.55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F727DC" w:rsidRPr="003F5386" w:rsidRDefault="00F727DC"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1021.15pt,9.95pt" to="1150.9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F727DC"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F727DC"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624AF462"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57000D">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888873"/>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F727DC"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F727DC" w:rsidRDefault="00F727DC"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F727DC" w:rsidRDefault="00F727DC"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F727DC" w:rsidRDefault="00F727DC"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F727DC" w:rsidRDefault="00F727DC"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F727DC" w:rsidRPr="00687918" w:rsidRDefault="00F727DC" w:rsidP="00426B8F">
                        <w:pPr>
                          <w:jc w:val="center"/>
                        </w:pPr>
                        <w:r w:rsidRPr="00687918">
                          <w:t>Основная логика</w:t>
                        </w:r>
                      </w:p>
                      <w:p w14:paraId="2FEB30FA" w14:textId="77777777" w:rsidR="00F727DC" w:rsidRPr="00687918" w:rsidRDefault="00F727DC"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F727DC" w:rsidRPr="00687918" w:rsidRDefault="00F727DC"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F727DC"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F727DC" w:rsidRPr="00D558CD" w:rsidRDefault="00F727DC">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F727DC"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F727DC"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F727DC"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F727DC" w:rsidRPr="00D558CD" w:rsidRDefault="00F727DC">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F727DC"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F727DC"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F727DC" w:rsidRPr="00D558CD" w:rsidRDefault="00F727DC"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F727DC"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6058B641"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57000D">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6373D6AE"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57000D">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6FA88BEC"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57000D">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444A19C1"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57000D">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F727DC"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4601D22A" w:rsidR="00F727DC" w:rsidRPr="00856BE0" w:rsidRDefault="00F727DC"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F727DC"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6415C27F" w:rsidR="00F727DC" w:rsidRPr="00F855E1" w:rsidRDefault="00F727DC"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888874"/>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888875"/>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888876"/>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888877"/>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888878"/>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888879"/>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888880"/>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xml:space="preserve">-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w:t>
      </w:r>
      <w:proofErr w:type="spellStart"/>
      <w:r w:rsidRPr="00076AEE">
        <w:rPr>
          <w:szCs w:val="18"/>
        </w:rPr>
        <w:t>низлежащих</w:t>
      </w:r>
      <w:proofErr w:type="spellEnd"/>
      <w:r w:rsidRPr="00076AEE">
        <w:rPr>
          <w:szCs w:val="18"/>
        </w:rPr>
        <w:t xml:space="preserve">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888881"/>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888882"/>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w:t>
      </w:r>
      <w:proofErr w:type="spellStart"/>
      <w:r w:rsidRPr="00076AEE">
        <w:rPr>
          <w:szCs w:val="20"/>
        </w:rPr>
        <w:t>низлежащих</w:t>
      </w:r>
      <w:proofErr w:type="spellEnd"/>
      <w:r w:rsidRPr="00076AEE">
        <w:rPr>
          <w:szCs w:val="20"/>
        </w:rPr>
        <w:t>)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888883"/>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888884"/>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888885"/>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888886"/>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F727DC"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F727DC" w:rsidRPr="00B32498" w:rsidRDefault="00F727DC"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F727DC" w:rsidRDefault="00F727DC"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F727DC" w:rsidRDefault="00F727DC"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F727DC" w:rsidRDefault="00F727DC"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F727DC" w:rsidRDefault="00F727DC"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F727DC" w:rsidRDefault="00F727DC"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F727DC" w:rsidRPr="00F26405" w:rsidRDefault="00F727DC"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F727DC" w:rsidRPr="008D0CA2" w:rsidRDefault="00F727DC"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F727DC" w:rsidRPr="00F26405" w:rsidRDefault="00F727DC"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F727DC" w:rsidRPr="008D0CA2" w:rsidRDefault="00F727DC"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F727DC" w:rsidRPr="008D0CA2" w:rsidRDefault="00F727DC"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F727DC" w:rsidRPr="008D0CA2" w:rsidRDefault="00F727DC"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F727DC" w:rsidRDefault="00F727DC" w:rsidP="00F240C2">
                        <w:pPr>
                          <w:jc w:val="center"/>
                        </w:pPr>
                        <w:r>
                          <w:t>Устройство</w:t>
                        </w:r>
                      </w:p>
                    </w:txbxContent>
                  </v:textbox>
                </v:rect>
              </v:group>
            </v:group>
            <w10:anchorlock/>
          </v:group>
        </w:pict>
      </w:r>
    </w:p>
    <w:p w14:paraId="365BDB74" w14:textId="1341BF53" w:rsidR="00F240C2" w:rsidRDefault="00F727DC" w:rsidP="00F240C2">
      <w:pPr>
        <w:ind w:firstLine="1134"/>
      </w:pPr>
      <w:r>
        <w:pict w14:anchorId="5C093504">
          <v:shape id="Надпись 426" o:spid="_x0000_s2834"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4327C34D" w:rsidR="00F727DC" w:rsidRPr="00086C9C" w:rsidRDefault="00F727DC"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F727DC"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F727DC" w:rsidRPr="008D0CA2" w:rsidRDefault="00F727DC" w:rsidP="00F240C2">
                          <w:pPr>
                            <w:jc w:val="center"/>
                            <w:rPr>
                              <w:sz w:val="40"/>
                              <w:lang w:val="en-US"/>
                            </w:rPr>
                          </w:pPr>
                          <w:r w:rsidRPr="008D0CA2">
                            <w:rPr>
                              <w:sz w:val="40"/>
                              <w:lang w:val="en-US"/>
                            </w:rPr>
                            <w:t>II</w:t>
                          </w:r>
                        </w:p>
                        <w:p w14:paraId="3E084025" w14:textId="77777777" w:rsidR="00F727DC" w:rsidRPr="008D0CA2" w:rsidRDefault="00F727DC"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F727DC" w:rsidRPr="008D0CA2" w:rsidRDefault="00F727DC" w:rsidP="00F240C2">
                          <w:pPr>
                            <w:jc w:val="center"/>
                            <w:rPr>
                              <w:sz w:val="40"/>
                              <w:lang w:val="en-US"/>
                            </w:rPr>
                          </w:pPr>
                          <w:r w:rsidRPr="008D0CA2">
                            <w:rPr>
                              <w:sz w:val="40"/>
                              <w:lang w:val="en-US"/>
                            </w:rPr>
                            <w:t>I</w:t>
                          </w:r>
                        </w:p>
                        <w:p w14:paraId="5A04F376" w14:textId="77777777" w:rsidR="00F727DC" w:rsidRPr="008D0CA2" w:rsidRDefault="00F727DC"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F727DC" w:rsidRPr="008D0CA2" w:rsidRDefault="00F727DC" w:rsidP="00F240C2">
                          <w:pPr>
                            <w:jc w:val="center"/>
                            <w:rPr>
                              <w:sz w:val="40"/>
                              <w:lang w:val="en-US"/>
                            </w:rPr>
                          </w:pPr>
                          <w:r w:rsidRPr="008D0CA2">
                            <w:rPr>
                              <w:sz w:val="40"/>
                              <w:lang w:val="en-US"/>
                            </w:rPr>
                            <w:t>II</w:t>
                          </w:r>
                        </w:p>
                        <w:p w14:paraId="73321341" w14:textId="77777777" w:rsidR="00F727DC" w:rsidRPr="008D0CA2" w:rsidRDefault="00F727DC"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F727DC" w:rsidRPr="008D0CA2" w:rsidRDefault="00F727DC" w:rsidP="00F240C2">
                          <w:pPr>
                            <w:jc w:val="center"/>
                            <w:rPr>
                              <w:sz w:val="40"/>
                              <w:lang w:val="en-US"/>
                            </w:rPr>
                          </w:pPr>
                          <w:r w:rsidRPr="008D0CA2">
                            <w:rPr>
                              <w:sz w:val="40"/>
                              <w:lang w:val="en-US"/>
                            </w:rPr>
                            <w:t>I</w:t>
                          </w:r>
                        </w:p>
                        <w:p w14:paraId="7F874E1D" w14:textId="77777777" w:rsidR="00F727DC" w:rsidRPr="008D0CA2" w:rsidRDefault="00F727DC"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F727DC" w:rsidRPr="00D574EE" w:rsidRDefault="00F727D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F727DC" w:rsidRPr="000219B9" w:rsidRDefault="00F727DC"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F727DC" w:rsidRPr="000219B9" w:rsidRDefault="00F727DC"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F727DC" w:rsidRPr="000219B9" w:rsidRDefault="00F727DC"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F727DC" w:rsidRPr="00204984" w:rsidRDefault="00F727DC" w:rsidP="00F240C2">
                          <w:pPr>
                            <w:jc w:val="center"/>
                            <w:rPr>
                              <w:sz w:val="28"/>
                              <w:szCs w:val="28"/>
                              <w:lang w:val="en-US"/>
                            </w:rPr>
                          </w:pPr>
                          <w:r w:rsidRPr="00204984">
                            <w:rPr>
                              <w:sz w:val="28"/>
                              <w:szCs w:val="28"/>
                              <w:lang w:val="en-US"/>
                            </w:rPr>
                            <w:t>II</w:t>
                          </w:r>
                        </w:p>
                        <w:p w14:paraId="54E75809" w14:textId="77777777" w:rsidR="00F727DC" w:rsidRPr="008D0CA2" w:rsidRDefault="00F727DC"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F727DC" w:rsidRPr="00204984" w:rsidRDefault="00F727DC" w:rsidP="00F240C2">
                          <w:pPr>
                            <w:jc w:val="center"/>
                            <w:rPr>
                              <w:sz w:val="28"/>
                              <w:szCs w:val="28"/>
                              <w:lang w:val="en-US"/>
                            </w:rPr>
                          </w:pPr>
                          <w:r w:rsidRPr="00204984">
                            <w:rPr>
                              <w:sz w:val="28"/>
                              <w:szCs w:val="28"/>
                              <w:lang w:val="en-US"/>
                            </w:rPr>
                            <w:t>I</w:t>
                          </w:r>
                        </w:p>
                        <w:p w14:paraId="599C795A" w14:textId="77777777" w:rsidR="00F727DC" w:rsidRPr="008D0CA2" w:rsidRDefault="00F727DC"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F727DC" w:rsidRPr="000219B9" w:rsidRDefault="00F727DC"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F727DC" w:rsidRPr="00204984" w:rsidRDefault="00F727DC" w:rsidP="00F240C2">
                          <w:pPr>
                            <w:jc w:val="center"/>
                            <w:rPr>
                              <w:sz w:val="28"/>
                              <w:szCs w:val="28"/>
                              <w:lang w:val="en-US"/>
                            </w:rPr>
                          </w:pPr>
                          <w:r w:rsidRPr="00204984">
                            <w:rPr>
                              <w:sz w:val="28"/>
                              <w:szCs w:val="28"/>
                              <w:lang w:val="en-US"/>
                            </w:rPr>
                            <w:t>II</w:t>
                          </w:r>
                        </w:p>
                        <w:p w14:paraId="7BB3D03F" w14:textId="77777777" w:rsidR="00F727DC" w:rsidRPr="008D0CA2" w:rsidRDefault="00F727DC"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F727DC" w:rsidRPr="00204984" w:rsidRDefault="00F727DC" w:rsidP="00F240C2">
                          <w:pPr>
                            <w:jc w:val="center"/>
                            <w:rPr>
                              <w:sz w:val="28"/>
                              <w:szCs w:val="28"/>
                              <w:lang w:val="en-US"/>
                            </w:rPr>
                          </w:pPr>
                          <w:r w:rsidRPr="00204984">
                            <w:rPr>
                              <w:sz w:val="28"/>
                              <w:szCs w:val="28"/>
                              <w:lang w:val="en-US"/>
                            </w:rPr>
                            <w:t>I</w:t>
                          </w:r>
                        </w:p>
                        <w:p w14:paraId="310D4DC7" w14:textId="77777777" w:rsidR="00F727DC" w:rsidRPr="008D0CA2" w:rsidRDefault="00F727DC"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56CD2F29" w:rsidR="00F240C2" w:rsidRPr="00714BCF" w:rsidRDefault="00F727DC" w:rsidP="00FC0A4E">
      <w:pPr>
        <w:jc w:val="both"/>
      </w:pPr>
      <w:r>
        <w:pict w14:anchorId="5D665F19">
          <v:shape id="Надпись 870" o:spid="_x0000_s2833"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2FB9233B" w:rsidR="00F727DC" w:rsidRPr="00FC0A4E" w:rsidRDefault="00F727D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40446106"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57000D">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6DE0303C"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57000D">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F727DC"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F727DC" w:rsidRDefault="00F727DC"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F727DC" w:rsidRDefault="00F727DC"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F727DC" w:rsidRPr="00D80BCC" w:rsidRDefault="00F727DC"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F727DC" w:rsidRPr="00484198" w:rsidRDefault="00F727D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F727DC" w:rsidRDefault="00F727DC" w:rsidP="00F240C2">
                                    <w:pPr>
                                      <w:spacing w:after="0"/>
                                      <w:rPr>
                                        <w:color w:val="000000" w:themeColor="text1"/>
                                        <w:sz w:val="20"/>
                                      </w:rPr>
                                    </w:pPr>
                                    <w:r w:rsidRPr="00E44C91">
                                      <w:rPr>
                                        <w:color w:val="000000" w:themeColor="text1"/>
                                        <w:sz w:val="20"/>
                                      </w:rPr>
                                      <w:t>Адрес пот. Роутера 1</w:t>
                                    </w:r>
                                  </w:p>
                                  <w:p w14:paraId="026E9C89" w14:textId="77777777" w:rsidR="00F727DC" w:rsidRPr="00E44C91" w:rsidRDefault="00F727D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F727DC" w:rsidRPr="00D80BCC" w:rsidRDefault="00F727DC"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F727DC" w:rsidRPr="00D80BCC" w:rsidRDefault="00F727D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F727DC" w:rsidRPr="00CD5014" w:rsidRDefault="00F727D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F727DC" w:rsidRPr="00E44C91" w:rsidRDefault="00F727D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F727DC" w:rsidRPr="00D80BCC" w:rsidRDefault="00F727DC"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F727DC" w:rsidRPr="00D80BCC" w:rsidRDefault="00F727DC"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F727DC" w:rsidRPr="00484198" w:rsidRDefault="00F727D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F727DC" w:rsidRPr="008C47DA" w:rsidRDefault="00F727DC"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F727DC" w:rsidRPr="00E44C91" w:rsidRDefault="00F727D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F727DC" w:rsidRPr="00D80BCC" w:rsidRDefault="00F727DC"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F727DC" w:rsidRPr="00D80BCC" w:rsidRDefault="00F727DC"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F727DC" w:rsidRPr="00484198" w:rsidRDefault="00F727DC"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F727DC" w:rsidRDefault="00F727DC" w:rsidP="00F240C2">
                                    <w:pPr>
                                      <w:spacing w:after="0"/>
                                      <w:rPr>
                                        <w:color w:val="000000" w:themeColor="text1"/>
                                        <w:sz w:val="20"/>
                                      </w:rPr>
                                    </w:pPr>
                                    <w:r w:rsidRPr="00E44C91">
                                      <w:rPr>
                                        <w:color w:val="000000" w:themeColor="text1"/>
                                        <w:sz w:val="20"/>
                                      </w:rPr>
                                      <w:t>Адрес пот. Роутера 1</w:t>
                                    </w:r>
                                  </w:p>
                                  <w:p w14:paraId="04AA1055" w14:textId="77777777" w:rsidR="00F727DC" w:rsidRPr="00CD5014" w:rsidRDefault="00F727DC"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F727DC" w:rsidRPr="00D80BCC" w:rsidRDefault="00F727DC"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F727DC" w:rsidRPr="00D80BCC" w:rsidRDefault="00F727DC"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F727DC" w:rsidRDefault="00F727DC"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F727DC" w:rsidRPr="00CD5014" w:rsidRDefault="00F727DC"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F727DC" w:rsidRPr="00D80BCC" w:rsidRDefault="00F727DC"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F727DC" w:rsidRPr="00D574EE" w:rsidRDefault="00F727D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F727DC" w:rsidRPr="000219B9" w:rsidRDefault="00F727DC"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F727DC" w:rsidRPr="000219B9" w:rsidRDefault="00F727DC"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F727DC" w:rsidRPr="000219B9" w:rsidRDefault="00F727DC"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F727DC" w:rsidRPr="000219B9" w:rsidRDefault="00F727DC"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F727DC" w:rsidRPr="000219B9" w:rsidRDefault="00F727DC"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F727DC"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70990765" w:rsidR="00F727DC" w:rsidRPr="00FC0A4E" w:rsidRDefault="00F727DC"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F727DC"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75598B07" w:rsidR="00F727DC" w:rsidRPr="000651A9" w:rsidRDefault="00F727DC"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F727DC"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F727DC" w:rsidRDefault="00F727DC"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F727DC" w:rsidRPr="00C6775A" w:rsidRDefault="00F727DC"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F727DC" w:rsidRPr="00C6775A" w:rsidRDefault="00F727DC"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F727DC" w:rsidRPr="00C6775A" w:rsidRDefault="00F727DC"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F727DC" w:rsidRPr="00484198" w:rsidRDefault="00F727DC"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F727DC" w:rsidRPr="00BB3BCA" w:rsidRDefault="00F727DC"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F727DC" w:rsidRPr="00BB3BCA" w:rsidRDefault="00F727DC"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F727DC" w:rsidRPr="00BB3BCA" w:rsidRDefault="00F727DC"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F727DC" w:rsidRPr="00C6775A" w:rsidRDefault="00F727DC"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F727DC" w:rsidRPr="00BB3BCA" w:rsidRDefault="00F727DC"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F727DC" w:rsidRPr="00BB3BCA" w:rsidRDefault="00F727DC"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F727DC" w:rsidRPr="00BB3BCA" w:rsidRDefault="00F727DC"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F727DC" w:rsidRPr="00C6775A" w:rsidRDefault="00F727DC"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F727DC" w:rsidRPr="00C6775A" w:rsidRDefault="00F727DC"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F727DC" w:rsidRPr="00A7395E" w:rsidRDefault="00F727DC"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F727DC" w:rsidRPr="00D070B9" w:rsidRDefault="00F727DC"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F727DC" w:rsidRPr="00D574EE" w:rsidRDefault="00F727DC"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F727DC" w:rsidRPr="000219B9" w:rsidRDefault="00F727DC"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F727DC" w:rsidRPr="000219B9" w:rsidRDefault="00F727DC"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F727DC" w:rsidRPr="000219B9" w:rsidRDefault="00F727DC"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F727DC" w:rsidRPr="00D574EE" w:rsidRDefault="00F727DC"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F727DC" w:rsidRPr="00D574EE" w:rsidRDefault="00F727DC"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11458858" w:rsidR="00F727DC" w:rsidRPr="000651A9" w:rsidRDefault="00F727D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F727DC"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5353398C" w:rsidR="00F727DC" w:rsidRPr="000651A9" w:rsidRDefault="00F727DC"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888887"/>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F727DC"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F727DC" w:rsidRPr="00AF2821" w:rsidRDefault="00F727DC"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F727DC" w:rsidRPr="00B525E7" w:rsidRDefault="00F727DC"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F727DC" w:rsidRPr="00B525E7" w:rsidRDefault="00F727DC"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F727DC" w:rsidRPr="00AF2821" w:rsidRDefault="00F727DC"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F727DC" w:rsidRPr="00AF2821" w:rsidRDefault="00F727DC"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F727DC" w:rsidRDefault="00F727DC"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F727DC" w:rsidRDefault="00F727DC"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F727DC" w:rsidRPr="000817C4" w:rsidRDefault="00F727DC"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F727DC" w:rsidRPr="00B63FD3" w:rsidRDefault="00F727DC"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F727DC" w:rsidRPr="00B63FD3" w:rsidRDefault="00F727DC"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F727DC" w:rsidRPr="00B63FD3" w:rsidRDefault="00F727DC"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F727DC" w:rsidRPr="00B63FD3" w:rsidRDefault="00F727DC"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F727DC" w:rsidRPr="00B63FD3" w:rsidRDefault="00F727DC"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F727DC" w:rsidRPr="00B63FD3" w:rsidRDefault="00F727DC"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16A62BC4" w:rsidR="00F727DC" w:rsidRPr="00DA5F4C" w:rsidRDefault="00F727DC"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Pr="007B77B1" w:rsidRDefault="00DA5F4C" w:rsidP="00FE1F68">
      <w:pPr>
        <w:pStyle w:val="2"/>
        <w:spacing w:after="240"/>
        <w:rPr>
          <w:rFonts w:ascii="Times New Roman" w:hAnsi="Times New Roman" w:cs="Times New Roman"/>
          <w:b/>
          <w:color w:val="000000" w:themeColor="text1"/>
        </w:rPr>
      </w:pPr>
      <w:bookmarkStart w:id="22" w:name="_Toc104888888"/>
      <w:r w:rsidRPr="007B77B1">
        <w:rPr>
          <w:rFonts w:ascii="Times New Roman" w:hAnsi="Times New Roman" w:cs="Times New Roman"/>
          <w:b/>
          <w:color w:val="000000" w:themeColor="text1"/>
        </w:rPr>
        <w:lastRenderedPageBreak/>
        <w:t>Механизм управления доступом к эфиру.</w:t>
      </w:r>
      <w:bookmarkEnd w:id="22"/>
      <w:r w:rsidRPr="007B77B1">
        <w:rPr>
          <w:rFonts w:ascii="Times New Roman" w:hAnsi="Times New Roman" w:cs="Times New Roman"/>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0D411BDA" w14:textId="5B8F35FB" w:rsidR="000E1B77"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0E1B77">
        <w:t>количество</w:t>
      </w:r>
      <w:r w:rsidR="003F4DF7">
        <w:t xml:space="preserve">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w:t>
      </w:r>
      <w:r w:rsidR="00401D28">
        <w:t>На основании номера канала рассчитывается время отправки.</w:t>
      </w:r>
    </w:p>
    <w:p w14:paraId="6CFC6319" w14:textId="407EA4AE" w:rsidR="0074738A" w:rsidRPr="00BC7243" w:rsidRDefault="000230DE" w:rsidP="0074738A">
      <w:pPr>
        <w:ind w:firstLine="709"/>
        <w:jc w:val="both"/>
      </w:pPr>
      <w:r>
        <w:t xml:space="preserve">Перед расчётом </w:t>
      </w:r>
      <w:r w:rsidR="00401D28">
        <w:t xml:space="preserve">времени отправки пакета </w:t>
      </w:r>
      <w:r>
        <w:t xml:space="preserve">устройство определяет </w:t>
      </w:r>
      <w:r w:rsidR="00914981">
        <w:t>начало периода передачи, который выпал на текущий момент времени</w:t>
      </w:r>
      <w:r w:rsidR="00CB4893">
        <w:t xml:space="preserve"> </w:t>
      </w:r>
      <w:r w:rsidR="00914981">
        <w:t>(</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 MERGEFORMAT </w:instrText>
      </w:r>
      <w:r w:rsidR="00914981" w:rsidRPr="00914981">
        <w:rPr>
          <w:szCs w:val="24"/>
        </w:rPr>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r w:rsidR="00CD1E77">
        <w:rPr>
          <w:lang w:val="en-US"/>
        </w:rPr>
        <w:t>T</w:t>
      </w:r>
      <w:r w:rsidR="00CD1E77">
        <w:rPr>
          <w:vertAlign w:val="subscript"/>
          <w:lang w:val="en-US"/>
        </w:rPr>
        <w:t>i</w:t>
      </w:r>
      <w:proofErr w:type="spellEnd"/>
      <w:r w:rsidR="00401D28">
        <w:rPr>
          <w:vertAlign w:val="subscript"/>
        </w:rPr>
        <w:t xml:space="preserve"> </w:t>
      </w:r>
      <w:r w:rsidR="00401D28" w:rsidRPr="00401D28">
        <w:t>(</w:t>
      </w:r>
      <w:r w:rsidR="00401D28" w:rsidRPr="00401D28">
        <w:rPr>
          <w:vertAlign w:val="subscript"/>
        </w:rPr>
        <w:fldChar w:fldCharType="begin"/>
      </w:r>
      <w:r w:rsidR="00401D28" w:rsidRPr="00401D28">
        <w:rPr>
          <w:vertAlign w:val="subscript"/>
        </w:rPr>
        <w:instrText xml:space="preserve"> REF _Ref104889512 \h  \* MERGEFORMAT </w:instrText>
      </w:r>
      <w:r w:rsidR="00401D28" w:rsidRPr="00401D28">
        <w:rPr>
          <w:vertAlign w:val="subscript"/>
        </w:rPr>
      </w:r>
      <w:r w:rsidR="00401D28" w:rsidRPr="00401D28">
        <w:rPr>
          <w:vertAlign w:val="subscript"/>
        </w:rPr>
        <w:fldChar w:fldCharType="separate"/>
      </w:r>
      <w:r w:rsidR="00401D28" w:rsidRPr="00401D28">
        <w:rPr>
          <w:rFonts w:cs="Times New Roman"/>
          <w:color w:val="000000" w:themeColor="text1"/>
        </w:rPr>
        <w:t xml:space="preserve">Рисунок </w:t>
      </w:r>
      <w:r w:rsidR="00401D28" w:rsidRPr="00401D28">
        <w:rPr>
          <w:rFonts w:cs="Times New Roman"/>
          <w:noProof/>
          <w:color w:val="000000" w:themeColor="text1"/>
        </w:rPr>
        <w:t>20</w:t>
      </w:r>
      <w:r w:rsidR="00401D28" w:rsidRPr="00401D28">
        <w:rPr>
          <w:vertAlign w:val="subscript"/>
        </w:rPr>
        <w:fldChar w:fldCharType="end"/>
      </w:r>
      <w:r w:rsidR="00401D28" w:rsidRPr="00401D28">
        <w:t>)</w:t>
      </w:r>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рассчитывается время отправки пакета</w:t>
      </w:r>
      <w:r w:rsidR="00401D28">
        <w:t xml:space="preserve"> (</w:t>
      </w:r>
      <w:r w:rsidR="00401D28" w:rsidRPr="00401D28">
        <w:rPr>
          <w:szCs w:val="24"/>
        </w:rPr>
        <w:fldChar w:fldCharType="begin"/>
      </w:r>
      <w:r w:rsidR="00401D28" w:rsidRPr="00401D28">
        <w:rPr>
          <w:szCs w:val="24"/>
        </w:rPr>
        <w:instrText xml:space="preserve"> REF _Ref104819546 \h  \* MERGEFORMAT </w:instrText>
      </w:r>
      <w:r w:rsidR="00401D28" w:rsidRPr="00401D28">
        <w:rPr>
          <w:szCs w:val="24"/>
        </w:rPr>
      </w:r>
      <w:r w:rsidR="00401D28" w:rsidRPr="00401D28">
        <w:rPr>
          <w:szCs w:val="24"/>
        </w:rPr>
        <w:fldChar w:fldCharType="separate"/>
      </w:r>
      <w:r w:rsidR="00401D28" w:rsidRPr="00401D28">
        <w:rPr>
          <w:szCs w:val="24"/>
        </w:rPr>
        <w:t xml:space="preserve">Рисунок </w:t>
      </w:r>
      <w:r w:rsidR="00401D28" w:rsidRPr="00401D28">
        <w:rPr>
          <w:noProof/>
          <w:szCs w:val="24"/>
        </w:rPr>
        <w:t>19</w:t>
      </w:r>
      <w:r w:rsidR="00401D28" w:rsidRPr="00401D28">
        <w:rPr>
          <w:szCs w:val="24"/>
        </w:rPr>
        <w:fldChar w:fldCharType="end"/>
      </w:r>
      <w:r w:rsidR="00401D28">
        <w:rPr>
          <w:szCs w:val="24"/>
        </w:rPr>
        <w:t>)</w:t>
      </w:r>
      <w:r w:rsidR="0074738A">
        <w:t xml:space="preserve">.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 MERGEFORMAT </w:instrText>
      </w:r>
      <w:r w:rsidR="0074738A" w:rsidRPr="0074738A">
        <w:rPr>
          <w:szCs w:val="24"/>
        </w:rPr>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 а)</w:t>
      </w:r>
      <w:r w:rsidR="0074738A">
        <w:rPr>
          <w:szCs w:val="24"/>
        </w:rPr>
        <w:t xml:space="preserve">. </w:t>
      </w:r>
      <w:r w:rsidR="002D20AA">
        <w:rPr>
          <w:szCs w:val="24"/>
        </w:rPr>
        <w:t>Чтобы данная ситуация не привела к ошибкам</w:t>
      </w:r>
      <w:r w:rsidR="00401D28">
        <w:rPr>
          <w:szCs w:val="24"/>
        </w:rPr>
        <w:t xml:space="preserve"> при передаче</w:t>
      </w:r>
      <w:r w:rsidR="002D20AA">
        <w:rPr>
          <w:szCs w:val="24"/>
        </w:rPr>
        <w:t>,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w:t>
      </w:r>
      <w:r w:rsidR="00493F04">
        <w:rPr>
          <w:szCs w:val="24"/>
        </w:rPr>
        <w:t xml:space="preserve">                  </w:t>
      </w:r>
      <w:r w:rsidR="00BC7243">
        <w:rPr>
          <w:szCs w:val="24"/>
        </w:rPr>
        <w:t xml:space="preserve"> (</w:t>
      </w:r>
      <w:r w:rsidR="00401D28" w:rsidRPr="00401D28">
        <w:rPr>
          <w:szCs w:val="24"/>
        </w:rPr>
        <w:t>[</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401D28" w:rsidRPr="00401D28">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 MERGEFORMAT </w:instrText>
      </w:r>
      <w:r w:rsidR="00BC7243" w:rsidRPr="0074738A">
        <w:rPr>
          <w:szCs w:val="24"/>
        </w:rPr>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 MERGEFORMAT </w:instrText>
      </w:r>
      <w:r w:rsidR="00C61660" w:rsidRPr="0074738A">
        <w:rPr>
          <w:szCs w:val="24"/>
        </w:rPr>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5742419E" w14:textId="77777777" w:rsidR="00CB4893" w:rsidRDefault="00CB4893" w:rsidP="00366AAB">
      <w:pPr>
        <w:ind w:firstLine="709"/>
        <w:jc w:val="both"/>
        <w:sectPr w:rsidR="00CB4893" w:rsidSect="00CB4893">
          <w:pgSz w:w="11906" w:h="16838"/>
          <w:pgMar w:top="567" w:right="992" w:bottom="1134" w:left="567" w:header="709" w:footer="709" w:gutter="0"/>
          <w:cols w:space="708"/>
          <w:docGrid w:linePitch="360"/>
        </w:sectPr>
      </w:pPr>
    </w:p>
    <w:p w14:paraId="2278C3F4" w14:textId="47093578" w:rsidR="000230DE" w:rsidRDefault="000230DE" w:rsidP="00D6631C">
      <w:pPr>
        <w:jc w:val="both"/>
        <w:rPr>
          <w:noProof/>
        </w:rPr>
      </w:pPr>
    </w:p>
    <w:p w14:paraId="46DACCC5" w14:textId="031EAFC0" w:rsidR="000230DE" w:rsidRDefault="000E11AB" w:rsidP="00B7706F">
      <w:pPr>
        <w:keepNext/>
        <w:spacing w:before="480"/>
        <w:jc w:val="center"/>
      </w:pPr>
      <w:r>
        <w:rPr>
          <w:noProof/>
        </w:rPr>
        <w:t>ч</w:t>
      </w:r>
      <w:r w:rsidR="00B7706F">
        <w:rPr>
          <w:noProof/>
        </w:rPr>
        <w:drawing>
          <wp:inline distT="0" distB="0" distL="0" distR="0" wp14:anchorId="3BA4A197" wp14:editId="35D7E736">
            <wp:extent cx="7620000" cy="527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276850"/>
                    </a:xfrm>
                    <a:prstGeom prst="rect">
                      <a:avLst/>
                    </a:prstGeom>
                  </pic:spPr>
                </pic:pic>
              </a:graphicData>
            </a:graphic>
          </wp:inline>
        </w:drawing>
      </w:r>
    </w:p>
    <w:p w14:paraId="327C7E3D" w14:textId="49F5670F"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0057000D">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329F2781" w14:textId="2D22D6EB" w:rsidR="00F31CA3" w:rsidRPr="00F31CA3" w:rsidRDefault="002C58F2" w:rsidP="00A66D6C">
      <w:pPr>
        <w:jc w:val="both"/>
        <w:rPr>
          <w:rFonts w:eastAsiaTheme="minorEastAsia"/>
          <w:b/>
        </w:rPr>
      </w:pPr>
      <w:r>
        <w:rPr>
          <w:rFonts w:eastAsiaTheme="minorEastAsia"/>
          <w:b/>
        </w:rPr>
        <w:lastRenderedPageBreak/>
        <w:t>Пояснения</w:t>
      </w:r>
      <w:r w:rsidR="00F31CA3">
        <w:rPr>
          <w:rFonts w:eastAsiaTheme="minorEastAsia"/>
          <w:b/>
        </w:rPr>
        <w:t xml:space="preserve"> </w:t>
      </w:r>
      <w:r w:rsidR="00F31CA3" w:rsidRPr="00F31CA3">
        <w:rPr>
          <w:rFonts w:eastAsiaTheme="minorEastAsia"/>
        </w:rPr>
        <w:t>(</w:t>
      </w:r>
      <w:r w:rsidR="00F31CA3" w:rsidRPr="00F31CA3">
        <w:rPr>
          <w:rFonts w:eastAsiaTheme="minorEastAsia"/>
          <w:szCs w:val="24"/>
        </w:rPr>
        <w:fldChar w:fldCharType="begin"/>
      </w:r>
      <w:r w:rsidR="00F31CA3" w:rsidRPr="00F31CA3">
        <w:rPr>
          <w:rFonts w:eastAsiaTheme="minorEastAsia"/>
          <w:szCs w:val="24"/>
        </w:rPr>
        <w:instrText xml:space="preserve"> REF _Ref104819546 \h  \* MERGEFORMAT </w:instrText>
      </w:r>
      <w:r w:rsidR="00F31CA3" w:rsidRPr="00F31CA3">
        <w:rPr>
          <w:rFonts w:eastAsiaTheme="minorEastAsia"/>
          <w:szCs w:val="24"/>
        </w:rPr>
      </w:r>
      <w:r w:rsidR="00F31CA3" w:rsidRPr="00F31CA3">
        <w:rPr>
          <w:rFonts w:eastAsiaTheme="minorEastAsia"/>
          <w:szCs w:val="24"/>
        </w:rPr>
        <w:fldChar w:fldCharType="separate"/>
      </w:r>
      <w:r w:rsidR="00F31CA3" w:rsidRPr="00F31CA3">
        <w:rPr>
          <w:szCs w:val="24"/>
        </w:rPr>
        <w:t xml:space="preserve">Рисунок </w:t>
      </w:r>
      <w:r w:rsidR="00F31CA3" w:rsidRPr="00F31CA3">
        <w:rPr>
          <w:noProof/>
          <w:szCs w:val="24"/>
        </w:rPr>
        <w:t>19</w:t>
      </w:r>
      <w:r w:rsidR="00F31CA3" w:rsidRPr="00F31CA3">
        <w:rPr>
          <w:rFonts w:eastAsiaTheme="minorEastAsia"/>
          <w:szCs w:val="24"/>
        </w:rPr>
        <w:fldChar w:fldCharType="end"/>
      </w:r>
      <w:r w:rsidR="00F31CA3" w:rsidRPr="00F31CA3">
        <w:rPr>
          <w:rFonts w:eastAsiaTheme="minorEastAsia"/>
          <w:szCs w:val="24"/>
        </w:rPr>
        <w:t>)</w:t>
      </w:r>
    </w:p>
    <w:p w14:paraId="45439D02" w14:textId="5B359B99" w:rsidR="00D6631C"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m:t>
              </m:r>
            </m:sub>
          </m:sSub>
          <m:r>
            <w:rPr>
              <w:rFonts w:ascii="Cambria Math" w:hAnsi="Cambria Math"/>
            </w:rPr>
            <m:t xml:space="preserve">-начало текущего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25424807" w14:textId="2D4816BF" w:rsidR="00DA4EF1" w:rsidRPr="00A66D6C" w:rsidRDefault="00F727DC" w:rsidP="00A66D6C">
      <w:pPr>
        <w:jc w:val="both"/>
        <w:rPr>
          <w:rFonts w:eastAsiaTheme="minorEastAsia"/>
          <w:i/>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-начало следующего за текущим периода передачи [мс]</m:t>
          </m:r>
        </m:oMath>
      </m:oMathPara>
    </w:p>
    <w:p w14:paraId="3833BEE3" w14:textId="66B061E7" w:rsidR="00B20400"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0</m:t>
              </m:r>
            </m:sub>
          </m:sSub>
          <m:r>
            <w:rPr>
              <w:rFonts w:ascii="Cambria Math" w:hAnsi="Cambria Math"/>
            </w:rPr>
            <m:t xml:space="preserve">-начало отсчёта времени, фиксируемое главным корневым роутером </m:t>
          </m:r>
          <m:d>
            <m:dPr>
              <m:ctrlPr>
                <w:rPr>
                  <w:rFonts w:ascii="Cambria Math" w:hAnsi="Cambria Math"/>
                  <w:i/>
                </w:rPr>
              </m:ctrlPr>
            </m:dPr>
            <m:e>
              <m:r>
                <w:rPr>
                  <w:rFonts w:ascii="Cambria Math" w:hAnsi="Cambria Math"/>
                </w:rPr>
                <m:t>роутером-шлюзом</m:t>
              </m:r>
            </m:e>
          </m:d>
          <m:r>
            <w:rPr>
              <w:rFonts w:ascii="Cambria Math" w:hAnsi="Cambria Math"/>
            </w:rPr>
            <m:t xml:space="preserve"> </m:t>
          </m:r>
          <m:r>
            <w:rPr>
              <w:rFonts w:ascii="Cambria Math" w:hAnsi="Cambria Math"/>
              <w:lang w:val="en-US"/>
            </w:rPr>
            <m:t>[</m:t>
          </m:r>
          <m:r>
            <w:rPr>
              <w:rFonts w:ascii="Cambria Math" w:hAnsi="Cambria Math"/>
            </w:rPr>
            <m:t>мс</m:t>
          </m:r>
          <m:r>
            <w:rPr>
              <w:rFonts w:ascii="Cambria Math" w:hAnsi="Cambria Math"/>
              <w:lang w:val="en-US"/>
            </w:rPr>
            <m:t>]</m:t>
          </m:r>
        </m:oMath>
      </m:oMathPara>
    </w:p>
    <w:p w14:paraId="17A8BA61" w14:textId="63E36376" w:rsidR="00CC2379" w:rsidRPr="00A66D6C" w:rsidRDefault="00CC2379" w:rsidP="00A66D6C">
      <w:pPr>
        <w:jc w:val="both"/>
        <w:rPr>
          <w:rFonts w:eastAsiaTheme="minorEastAsia"/>
          <w:i/>
          <w:lang w:val="en-US"/>
        </w:rPr>
      </w:pPr>
      <m:oMathPara>
        <m:oMathParaPr>
          <m:jc m:val="left"/>
        </m:oMathParaPr>
        <m:oMath>
          <m:r>
            <w:rPr>
              <w:rFonts w:ascii="Cambria Math" w:hAnsi="Cambria Math"/>
              <w:lang w:val="en-US"/>
            </w:rPr>
            <m:t>T</m:t>
          </m:r>
          <m:r>
            <w:rPr>
              <w:rFonts w:ascii="Cambria Math" w:hAnsi="Cambria Math"/>
            </w:rPr>
            <m:t xml:space="preserve">-длительноть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553437BC" w14:textId="1C2C3315" w:rsidR="00B20400"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канала</m:t>
              </m:r>
            </m:sub>
          </m:sSub>
          <m:r>
            <w:rPr>
              <w:rFonts w:ascii="Cambria Math" w:hAnsi="Cambria Math"/>
              <w:lang w:val="en-US"/>
            </w:rPr>
            <m:t>-</m:t>
          </m:r>
          <m:r>
            <w:rPr>
              <w:rFonts w:ascii="Cambria Math" w:hAnsi="Cambria Math"/>
            </w:rPr>
            <m:t>длительность</m:t>
          </m:r>
          <m:r>
            <w:rPr>
              <w:rFonts w:ascii="Cambria Math" w:hAnsi="Cambria Math"/>
              <w:lang w:val="en-US"/>
            </w:rPr>
            <m:t xml:space="preserve"> </m:t>
          </m:r>
          <m:r>
            <w:rPr>
              <w:rFonts w:ascii="Cambria Math" w:hAnsi="Cambria Math"/>
            </w:rPr>
            <m:t>одного</m:t>
          </m:r>
          <m:r>
            <w:rPr>
              <w:rFonts w:ascii="Cambria Math" w:hAnsi="Cambria Math"/>
              <w:lang w:val="en-US"/>
            </w:rPr>
            <m:t xml:space="preserve"> </m:t>
          </m:r>
          <m:r>
            <w:rPr>
              <w:rFonts w:ascii="Cambria Math" w:hAnsi="Cambria Math"/>
            </w:rPr>
            <m:t>временного</m:t>
          </m:r>
          <m:r>
            <w:rPr>
              <w:rFonts w:ascii="Cambria Math" w:hAnsi="Cambria Math"/>
              <w:lang w:val="en-US"/>
            </w:rPr>
            <m:t xml:space="preserve"> </m:t>
          </m:r>
          <m:r>
            <w:rPr>
              <w:rFonts w:ascii="Cambria Math" w:hAnsi="Cambria Math"/>
            </w:rPr>
            <m:t>канала</m:t>
          </m:r>
          <m:r>
            <w:rPr>
              <w:rFonts w:ascii="Cambria Math" w:hAnsi="Cambria Math"/>
              <w:lang w:val="en-US"/>
            </w:rPr>
            <m:t xml:space="preserve"> </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канала</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пер</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зад</m:t>
                  </m:r>
                </m:sub>
              </m:sSub>
            </m:e>
          </m:d>
          <m:r>
            <w:rPr>
              <w:rFonts w:ascii="Cambria Math" w:eastAsiaTheme="minorEastAsia" w:hAnsi="Cambria Math"/>
              <w:lang w:val="en-US"/>
            </w:rPr>
            <m:t>[</m:t>
          </m:r>
          <m:r>
            <w:rPr>
              <w:rFonts w:ascii="Cambria Math" w:eastAsiaTheme="minorEastAsia" w:hAnsi="Cambria Math"/>
            </w:rPr>
            <m:t>мс</m:t>
          </m:r>
          <m:r>
            <w:rPr>
              <w:rFonts w:ascii="Cambria Math" w:eastAsiaTheme="minorEastAsia" w:hAnsi="Cambria Math"/>
              <w:lang w:val="en-US"/>
            </w:rPr>
            <m:t>]</m:t>
          </m:r>
        </m:oMath>
      </m:oMathPara>
    </w:p>
    <w:p w14:paraId="06521A55" w14:textId="109830B5" w:rsidR="00B20400"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пер</m:t>
              </m:r>
            </m:sub>
          </m:sSub>
          <m:r>
            <w:rPr>
              <w:rFonts w:ascii="Cambria Math" w:hAnsi="Cambria Math"/>
            </w:rPr>
            <m:t xml:space="preserve">-длительность времени передачи во временном канале </m:t>
          </m:r>
          <m:r>
            <w:rPr>
              <w:rFonts w:ascii="Cambria Math" w:hAnsi="Cambria Math"/>
              <w:lang w:val="en-US"/>
            </w:rPr>
            <m:t>[</m:t>
          </m:r>
          <m:r>
            <w:rPr>
              <w:rFonts w:ascii="Cambria Math" w:hAnsi="Cambria Math"/>
            </w:rPr>
            <m:t>мс</m:t>
          </m:r>
          <m:r>
            <w:rPr>
              <w:rFonts w:ascii="Cambria Math" w:hAnsi="Cambria Math"/>
              <w:lang w:val="en-US"/>
            </w:rPr>
            <m:t>]</m:t>
          </m:r>
        </m:oMath>
      </m:oMathPara>
    </w:p>
    <w:p w14:paraId="05B50971" w14:textId="190FDCBF" w:rsidR="00DA4EF1"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зад</m:t>
              </m:r>
            </m:sub>
          </m:sSub>
          <m:r>
            <w:rPr>
              <w:rFonts w:ascii="Cambria Math" w:hAnsi="Cambria Math"/>
            </w:rPr>
            <m:t xml:space="preserve">-длительность задержки защитного интервала между каналами </m:t>
          </m:r>
          <m:r>
            <w:rPr>
              <w:rFonts w:ascii="Cambria Math" w:hAnsi="Cambria Math"/>
              <w:lang w:val="en-US"/>
            </w:rPr>
            <m:t>[</m:t>
          </m:r>
          <m:r>
            <w:rPr>
              <w:rFonts w:ascii="Cambria Math" w:hAnsi="Cambria Math"/>
            </w:rPr>
            <m:t>мс</m:t>
          </m:r>
          <m:r>
            <w:rPr>
              <w:rFonts w:ascii="Cambria Math" w:hAnsi="Cambria Math"/>
              <w:lang w:val="en-US"/>
            </w:rPr>
            <m:t>]</m:t>
          </m:r>
        </m:oMath>
      </m:oMathPara>
    </w:p>
    <w:p w14:paraId="165AF15E" w14:textId="7F09928D" w:rsidR="00DA4EF1"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тек</m:t>
              </m:r>
            </m:sub>
          </m:sSub>
          <m:r>
            <w:rPr>
              <w:rFonts w:ascii="Cambria Math" w:hAnsi="Cambria Math"/>
            </w:rPr>
            <m:t xml:space="preserve">-время на момент расчёта </m:t>
          </m:r>
          <m:d>
            <m:dPr>
              <m:ctrlPr>
                <w:rPr>
                  <w:rFonts w:ascii="Cambria Math" w:hAnsi="Cambria Math"/>
                  <w:i/>
                </w:rPr>
              </m:ctrlPr>
            </m:dPr>
            <m:e>
              <m:r>
                <w:rPr>
                  <w:rFonts w:ascii="Cambria Math" w:hAnsi="Cambria Math"/>
                </w:rPr>
                <m:t>текущее время</m:t>
              </m:r>
            </m:e>
          </m:d>
          <m:r>
            <w:rPr>
              <w:rFonts w:ascii="Cambria Math" w:hAnsi="Cambria Math"/>
              <w:lang w:val="en-US"/>
            </w:rPr>
            <m:t xml:space="preserve"> [</m:t>
          </m:r>
          <m:r>
            <w:rPr>
              <w:rFonts w:ascii="Cambria Math" w:hAnsi="Cambria Math"/>
            </w:rPr>
            <m:t>мс</m:t>
          </m:r>
          <m:r>
            <w:rPr>
              <w:rFonts w:ascii="Cambria Math" w:hAnsi="Cambria Math"/>
              <w:lang w:val="en-US"/>
            </w:rPr>
            <m:t>]</m:t>
          </m:r>
        </m:oMath>
      </m:oMathPara>
    </w:p>
    <w:p w14:paraId="6ED889A1" w14:textId="72215BC8" w:rsidR="00DA4EF1" w:rsidRPr="00A66D6C" w:rsidRDefault="00DA4EF1" w:rsidP="00A66D6C">
      <w:pPr>
        <w:jc w:val="both"/>
        <w:rPr>
          <w:rFonts w:eastAsiaTheme="minorEastAsia"/>
          <w:i/>
        </w:rPr>
      </w:pPr>
      <m:oMathPara>
        <m:oMathParaPr>
          <m:jc m:val="left"/>
        </m:oMathParaPr>
        <m:oMath>
          <m:r>
            <w:rPr>
              <w:rFonts w:ascii="Cambria Math" w:hAnsi="Cambria Math"/>
              <w:lang w:val="en-US"/>
            </w:rPr>
            <m:t xml:space="preserve"> </m:t>
          </m:r>
          <m:r>
            <m:rPr>
              <m:sty m:val="bi"/>
            </m:rPr>
            <w:rPr>
              <w:rFonts w:ascii="Cambria Math" w:hAnsi="Cambria Math"/>
              <w:lang w:val="en-US"/>
            </w:rPr>
            <m:t>A</m:t>
          </m:r>
          <m:r>
            <w:rPr>
              <w:rFonts w:ascii="Cambria Math" w:hAnsi="Cambria Math"/>
              <w:lang w:val="en-US"/>
            </w:rPr>
            <m:t xml:space="preserve"> div </m:t>
          </m:r>
          <m:r>
            <m:rPr>
              <m:sty m:val="bi"/>
            </m:rPr>
            <w:rPr>
              <w:rFonts w:ascii="Cambria Math" w:hAnsi="Cambria Math"/>
              <w:lang w:val="en-US"/>
            </w:rPr>
            <m:t>B</m:t>
          </m:r>
          <m:r>
            <w:rPr>
              <w:rFonts w:ascii="Cambria Math" w:hAnsi="Cambria Math"/>
            </w:rPr>
            <m:t xml:space="preserve">-оператор целочисленного (т.е. без остатка) деления числа </m:t>
          </m:r>
          <m:r>
            <w:rPr>
              <w:rFonts w:ascii="Cambria Math" w:hAnsi="Cambria Math"/>
              <w:lang w:val="en-US"/>
            </w:rPr>
            <m:t xml:space="preserve">A </m:t>
          </m:r>
          <m:r>
            <w:rPr>
              <w:rFonts w:ascii="Cambria Math" w:hAnsi="Cambria Math"/>
            </w:rPr>
            <m:t xml:space="preserve">на </m:t>
          </m:r>
          <m:r>
            <w:rPr>
              <w:rFonts w:ascii="Cambria Math" w:hAnsi="Cambria Math"/>
              <w:lang w:val="en-US"/>
            </w:rPr>
            <m:t>B</m:t>
          </m:r>
        </m:oMath>
      </m:oMathPara>
    </w:p>
    <w:p w14:paraId="4EF9D481" w14:textId="50B1B84C" w:rsidR="00DA4EF1" w:rsidRPr="00A66D6C" w:rsidRDefault="00DA4EF1" w:rsidP="00A66D6C">
      <w:pPr>
        <w:jc w:val="both"/>
        <w:rPr>
          <w:rFonts w:eastAsiaTheme="minorEastAsia"/>
          <w:i/>
          <w:lang w:val="en-US"/>
        </w:rPr>
      </w:pPr>
      <m:oMathPara>
        <m:oMathParaPr>
          <m:jc m:val="left"/>
        </m:oMathParaPr>
        <m:oMath>
          <m:r>
            <m:rPr>
              <m:sty m:val="p"/>
            </m:rPr>
            <w:rPr>
              <w:rFonts w:ascii="Cambria Math" w:hAnsi="Cambria Math" w:cs="Calibri"/>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3DD6424" w14:textId="75248B89" w:rsidR="00CC2379" w:rsidRPr="00A66D6C" w:rsidRDefault="00F727DC" w:rsidP="00A66D6C">
      <w:pPr>
        <w:jc w:val="both"/>
        <w:rPr>
          <w:rFonts w:eastAsiaTheme="minorEastAsia"/>
          <w:i/>
          <w:lang w:val="en-US"/>
        </w:rPr>
      </w:pPr>
      <m:oMathPara>
        <m:oMathParaPr>
          <m:jc m:val="left"/>
        </m:oMathParaPr>
        <m:oMath>
          <m:sSub>
            <m:sSubPr>
              <m:ctrlPr>
                <w:rPr>
                  <w:rFonts w:ascii="Cambria Math" w:hAnsi="Cambria Math"/>
                  <w:i/>
                </w:rPr>
              </m:ctrlPr>
            </m:sSubPr>
            <m:e>
              <m:r>
                <w:rPr>
                  <w:rFonts w:ascii="Cambria Math" w:hAnsi="Cambria Math"/>
                  <w:lang w:val="en-US"/>
                </w:rPr>
                <m:t>t</m:t>
              </m:r>
            </m:e>
            <m:sub>
              <m:r>
                <w:rPr>
                  <w:rFonts w:ascii="Cambria Math" w:hAnsi="Cambria Math"/>
                </w:rPr>
                <m:t>старт. зад.</m:t>
              </m:r>
            </m:sub>
          </m:sSub>
          <m:r>
            <w:rPr>
              <w:rFonts w:ascii="Cambria Math" w:hAnsi="Cambria Math"/>
            </w:rPr>
            <m:t xml:space="preserve">-задержка перед первым временным каналом периода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64AB7C8" w14:textId="6CE84777" w:rsidR="00CC2379" w:rsidRPr="00A66D6C" w:rsidRDefault="00CC2379" w:rsidP="00A66D6C">
      <w:pPr>
        <w:jc w:val="both"/>
        <w:rPr>
          <w:rFonts w:eastAsiaTheme="minorEastAsia"/>
          <w:i/>
        </w:rPr>
      </w:pPr>
      <m:oMathPara>
        <m:oMathParaPr>
          <m:jc m:val="left"/>
        </m:oMathParaPr>
        <m:oMath>
          <m:r>
            <w:rPr>
              <w:rFonts w:ascii="Cambria Math" w:hAnsi="Cambria Math"/>
              <w:lang w:val="en-US"/>
            </w:rPr>
            <m:t>i</m:t>
          </m:r>
          <m:r>
            <w:rPr>
              <w:rFonts w:ascii="Cambria Math" w:hAnsi="Cambria Math"/>
            </w:rPr>
            <m:t>-номер временного канала,который выбрало устройство для передачи пакета</m:t>
          </m:r>
        </m:oMath>
      </m:oMathPara>
    </w:p>
    <w:p w14:paraId="02D12D96" w14:textId="294C6EE4" w:rsidR="00A66D6C" w:rsidRPr="00A66D6C" w:rsidRDefault="00F727DC" w:rsidP="00A66D6C">
      <w:pPr>
        <w:jc w:val="both"/>
        <w:rPr>
          <w:rFonts w:eastAsiaTheme="minorEastAsia"/>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-время отправки пакета </m:t>
          </m:r>
          <m:r>
            <w:rPr>
              <w:rFonts w:ascii="Cambria Math" w:hAnsi="Cambria Math"/>
              <w:lang w:val="en-US"/>
            </w:rPr>
            <m:t>[</m:t>
          </m:r>
          <m:r>
            <w:rPr>
              <w:rFonts w:ascii="Cambria Math" w:hAnsi="Cambria Math"/>
            </w:rPr>
            <m:t>мс</m:t>
          </m:r>
          <m:r>
            <w:rPr>
              <w:rFonts w:ascii="Cambria Math" w:hAnsi="Cambria Math"/>
              <w:lang w:val="en-US"/>
            </w:rPr>
            <m:t>]</m:t>
          </m:r>
        </m:oMath>
      </m:oMathPara>
    </w:p>
    <w:p w14:paraId="5DC93F29" w14:textId="0D2911CD" w:rsidR="00A66D6C" w:rsidRPr="00A66D6C" w:rsidRDefault="00F727DC" w:rsidP="00A66D6C">
      <w:pPr>
        <w:jc w:val="both"/>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rPr>
                <m:t>отпр</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T</m:t>
              </m:r>
            </m:e>
            <m:sub>
              <m:r>
                <w:rPr>
                  <w:rFonts w:ascii="Cambria Math" w:hAnsi="Cambria Math"/>
                </w:rPr>
                <m:t>0 тек</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 тек+1</m:t>
              </m:r>
            </m:sub>
          </m:sSub>
          <m:r>
            <w:rPr>
              <w:rFonts w:ascii="Cambria Math" w:hAnsi="Cambria Math"/>
            </w:rPr>
            <m:t xml:space="preserve">-время, отсчитываемое относительно </m:t>
          </m:r>
          <m:sSub>
            <m:sSubPr>
              <m:ctrlPr>
                <w:rPr>
                  <w:rFonts w:ascii="Cambria Math" w:hAnsi="Cambria Math"/>
                  <w:i/>
                  <w:lang w:val="en-US"/>
                </w:rPr>
              </m:ctrlPr>
            </m:sSubPr>
            <m:e>
              <m:r>
                <w:rPr>
                  <w:rFonts w:ascii="Cambria Math" w:hAnsi="Cambria Math"/>
                  <w:lang w:val="en-US"/>
                </w:rPr>
                <m:t>t</m:t>
              </m:r>
              <m:ctrlPr>
                <w:rPr>
                  <w:rFonts w:ascii="Cambria Math" w:hAnsi="Cambria Math"/>
                  <w:i/>
                </w:rPr>
              </m:ctrlPr>
            </m:e>
            <m:sub>
              <m:r>
                <w:rPr>
                  <w:rFonts w:ascii="Cambria Math" w:hAnsi="Cambria Math"/>
                </w:rPr>
                <m:t>0</m:t>
              </m:r>
            </m:sub>
          </m:sSub>
          <m:r>
            <w:rPr>
              <w:rFonts w:ascii="Cambria Math" w:hAnsi="Cambria Math"/>
              <w:lang w:val="en-US"/>
            </w:rPr>
            <m:t xml:space="preserve"> </m:t>
          </m:r>
          <m:r>
            <w:rPr>
              <w:rFonts w:ascii="Cambria Math" w:hAnsi="Cambria Math"/>
            </w:rPr>
            <m:t>в миллисекундах</m:t>
          </m:r>
        </m:oMath>
      </m:oMathPara>
    </w:p>
    <w:p w14:paraId="3A4BA3A1" w14:textId="14509BF2" w:rsidR="00A66D6C" w:rsidRPr="00CC2379" w:rsidRDefault="00A66D6C" w:rsidP="00A66D6C">
      <w:pPr>
        <w:jc w:val="both"/>
        <w:rPr>
          <w:rFonts w:eastAsiaTheme="minorEastAsia"/>
          <w:i/>
          <w:lang w:val="en-US"/>
        </w:rPr>
      </w:pPr>
    </w:p>
    <w:p w14:paraId="1609F00C" w14:textId="77777777" w:rsidR="00CC2379" w:rsidRPr="00CC2379" w:rsidRDefault="00CC2379" w:rsidP="00CC2379">
      <w:pPr>
        <w:jc w:val="both"/>
        <w:rPr>
          <w:rFonts w:eastAsiaTheme="minorEastAsia"/>
          <w:i/>
          <w:lang w:val="en-US"/>
        </w:rPr>
      </w:pPr>
    </w:p>
    <w:p w14:paraId="2C1FA59C" w14:textId="77777777" w:rsidR="00CC2379" w:rsidRPr="00DA4EF1" w:rsidRDefault="00CC2379" w:rsidP="00CC2379">
      <w:pPr>
        <w:jc w:val="both"/>
        <w:rPr>
          <w:rFonts w:eastAsiaTheme="minorEastAsia"/>
          <w:i/>
          <w:lang w:val="en-US"/>
        </w:rPr>
      </w:pPr>
    </w:p>
    <w:p w14:paraId="4CF81D51" w14:textId="12467D0A" w:rsidR="00CC2379" w:rsidRDefault="00CC2379" w:rsidP="00DA4EF1">
      <w:pPr>
        <w:jc w:val="both"/>
        <w:rPr>
          <w:rFonts w:eastAsiaTheme="minorEastAsia"/>
          <w:i/>
          <w:lang w:val="en-US"/>
        </w:rPr>
      </w:pPr>
    </w:p>
    <w:p w14:paraId="3A439C9B" w14:textId="79525444" w:rsidR="00F31CA3" w:rsidRDefault="00F31CA3" w:rsidP="00F31CA3">
      <w:pPr>
        <w:keepNext/>
        <w:spacing w:after="240"/>
        <w:jc w:val="center"/>
      </w:pPr>
      <w:r>
        <w:object w:dxaOrig="11985" w:dyaOrig="9421" w14:anchorId="4CB1BB6A">
          <v:shape id="_x0000_i1030" type="#_x0000_t75" style="width:612.75pt;height:482.25pt" o:ole="">
            <v:imagedata r:id="rId25" o:title=""/>
          </v:shape>
          <o:OLEObject Type="Embed" ProgID="Visio.Drawing.15" ShapeID="_x0000_i1030" DrawAspect="Content" ObjectID="_1715692322" r:id="rId26"/>
        </w:object>
      </w:r>
    </w:p>
    <w:p w14:paraId="5724B18A" w14:textId="14113AF7" w:rsidR="000E11AB" w:rsidRPr="00036B20" w:rsidRDefault="00F31CA3" w:rsidP="00F31CA3">
      <w:pPr>
        <w:pStyle w:val="af0"/>
        <w:jc w:val="center"/>
        <w:rPr>
          <w:rFonts w:eastAsiaTheme="minorEastAsia" w:cs="Times New Roman"/>
          <w:i w:val="0"/>
          <w:color w:val="000000" w:themeColor="text1"/>
          <w:sz w:val="22"/>
          <w:szCs w:val="22"/>
        </w:rPr>
      </w:pPr>
      <w:bookmarkStart w:id="24" w:name="_Ref104889512"/>
      <w:r w:rsidRPr="00F31CA3">
        <w:rPr>
          <w:rFonts w:cs="Times New Roman"/>
          <w:i w:val="0"/>
          <w:color w:val="000000" w:themeColor="text1"/>
          <w:sz w:val="22"/>
          <w:szCs w:val="22"/>
        </w:rPr>
        <w:t xml:space="preserve">Рисунок </w:t>
      </w:r>
      <w:r w:rsidRPr="00F31CA3">
        <w:rPr>
          <w:rFonts w:cs="Times New Roman"/>
          <w:i w:val="0"/>
          <w:color w:val="000000" w:themeColor="text1"/>
          <w:sz w:val="22"/>
          <w:szCs w:val="22"/>
        </w:rPr>
        <w:fldChar w:fldCharType="begin"/>
      </w:r>
      <w:r w:rsidRPr="00F31CA3">
        <w:rPr>
          <w:rFonts w:cs="Times New Roman"/>
          <w:i w:val="0"/>
          <w:color w:val="000000" w:themeColor="text1"/>
          <w:sz w:val="22"/>
          <w:szCs w:val="22"/>
        </w:rPr>
        <w:instrText xml:space="preserve"> SEQ Рисунок \* ARABIC </w:instrText>
      </w:r>
      <w:r w:rsidRPr="00F31CA3">
        <w:rPr>
          <w:rFonts w:cs="Times New Roman"/>
          <w:i w:val="0"/>
          <w:color w:val="000000" w:themeColor="text1"/>
          <w:sz w:val="22"/>
          <w:szCs w:val="22"/>
        </w:rPr>
        <w:fldChar w:fldCharType="separate"/>
      </w:r>
      <w:r w:rsidR="0057000D">
        <w:rPr>
          <w:rFonts w:cs="Times New Roman"/>
          <w:i w:val="0"/>
          <w:noProof/>
          <w:color w:val="000000" w:themeColor="text1"/>
          <w:sz w:val="22"/>
          <w:szCs w:val="22"/>
        </w:rPr>
        <w:t>20</w:t>
      </w:r>
      <w:r w:rsidRPr="00F31CA3">
        <w:rPr>
          <w:rFonts w:cs="Times New Roman"/>
          <w:i w:val="0"/>
          <w:color w:val="000000" w:themeColor="text1"/>
          <w:sz w:val="22"/>
          <w:szCs w:val="22"/>
        </w:rPr>
        <w:fldChar w:fldCharType="end"/>
      </w:r>
      <w:bookmarkEnd w:id="24"/>
      <w:r w:rsidRPr="00F31CA3">
        <w:rPr>
          <w:rFonts w:cs="Times New Roman"/>
          <w:i w:val="0"/>
          <w:color w:val="000000" w:themeColor="text1"/>
          <w:sz w:val="22"/>
          <w:szCs w:val="22"/>
        </w:rPr>
        <w:t xml:space="preserve">.Распределение временных каналов Протокола. Вычисление временного смещения </w:t>
      </w:r>
      <w:proofErr w:type="spellStart"/>
      <w:r w:rsidRPr="00F31CA3">
        <w:rPr>
          <w:rFonts w:cs="Times New Roman"/>
          <w:i w:val="0"/>
          <w:color w:val="000000" w:themeColor="text1"/>
          <w:sz w:val="22"/>
          <w:szCs w:val="22"/>
          <w:lang w:val="en-US"/>
        </w:rPr>
        <w:t>i</w:t>
      </w:r>
      <w:proofErr w:type="spellEnd"/>
      <w:r w:rsidRPr="00036B20">
        <w:rPr>
          <w:rFonts w:cs="Times New Roman"/>
          <w:i w:val="0"/>
          <w:color w:val="000000" w:themeColor="text1"/>
          <w:sz w:val="22"/>
          <w:szCs w:val="22"/>
        </w:rPr>
        <w:t>-</w:t>
      </w:r>
      <w:r w:rsidRPr="00F31CA3">
        <w:rPr>
          <w:rFonts w:cs="Times New Roman"/>
          <w:i w:val="0"/>
          <w:color w:val="000000" w:themeColor="text1"/>
          <w:sz w:val="22"/>
          <w:szCs w:val="22"/>
        </w:rPr>
        <w:t>ого временного канала</w:t>
      </w:r>
      <w:r w:rsidRPr="00036B20">
        <w:rPr>
          <w:rFonts w:cs="Times New Roman"/>
          <w:i w:val="0"/>
          <w:color w:val="000000" w:themeColor="text1"/>
          <w:sz w:val="22"/>
          <w:szCs w:val="22"/>
        </w:rPr>
        <w:t xml:space="preserve"> </w:t>
      </w:r>
      <w:r w:rsidRPr="00F31CA3">
        <w:rPr>
          <w:rFonts w:cs="Times New Roman"/>
          <w:i w:val="0"/>
          <w:color w:val="000000" w:themeColor="text1"/>
          <w:sz w:val="22"/>
          <w:szCs w:val="22"/>
        </w:rPr>
        <w:t>Δ</w:t>
      </w:r>
      <w:proofErr w:type="spellStart"/>
      <w:r w:rsidRPr="00F31CA3">
        <w:rPr>
          <w:rFonts w:cs="Times New Roman"/>
          <w:i w:val="0"/>
          <w:color w:val="000000" w:themeColor="text1"/>
          <w:sz w:val="22"/>
          <w:szCs w:val="22"/>
          <w:lang w:val="en-US"/>
        </w:rPr>
        <w:t>T</w:t>
      </w:r>
      <w:r w:rsidRPr="00F31CA3">
        <w:rPr>
          <w:rFonts w:cs="Times New Roman"/>
          <w:i w:val="0"/>
          <w:color w:val="000000" w:themeColor="text1"/>
          <w:sz w:val="22"/>
          <w:szCs w:val="22"/>
          <w:vertAlign w:val="subscript"/>
          <w:lang w:val="en-US"/>
        </w:rPr>
        <w:t>i</w:t>
      </w:r>
      <w:proofErr w:type="spellEnd"/>
      <w:r w:rsidRPr="00036B20">
        <w:rPr>
          <w:rFonts w:cs="Times New Roman"/>
          <w:i w:val="0"/>
          <w:color w:val="000000" w:themeColor="text1"/>
          <w:sz w:val="22"/>
          <w:szCs w:val="22"/>
        </w:rPr>
        <w:t>.</w:t>
      </w:r>
    </w:p>
    <w:p w14:paraId="0FB38724" w14:textId="1C8F2857" w:rsidR="00B7706F" w:rsidRDefault="002C58F2" w:rsidP="00036B20">
      <w:pPr>
        <w:jc w:val="both"/>
        <w:rPr>
          <w:rFonts w:eastAsiaTheme="minorEastAsia"/>
          <w:b/>
        </w:rPr>
      </w:pPr>
      <w:r>
        <w:rPr>
          <w:rFonts w:eastAsiaTheme="minorEastAsia"/>
          <w:b/>
        </w:rPr>
        <w:lastRenderedPageBreak/>
        <w:t>Пояснения</w:t>
      </w:r>
      <w:r w:rsidR="00036B20">
        <w:rPr>
          <w:rFonts w:eastAsiaTheme="minorEastAsia"/>
          <w:b/>
        </w:rPr>
        <w:t xml:space="preserve"> </w:t>
      </w:r>
      <w:r w:rsidR="00036B20" w:rsidRPr="00036B20">
        <w:rPr>
          <w:rFonts w:eastAsiaTheme="minorEastAsia"/>
          <w:szCs w:val="24"/>
        </w:rPr>
        <w:t>(</w:t>
      </w:r>
      <w:r w:rsidR="00036B20" w:rsidRPr="00036B20">
        <w:rPr>
          <w:rFonts w:eastAsiaTheme="minorEastAsia"/>
          <w:szCs w:val="24"/>
        </w:rPr>
        <w:fldChar w:fldCharType="begin"/>
      </w:r>
      <w:r w:rsidR="00036B20" w:rsidRPr="00036B20">
        <w:rPr>
          <w:rFonts w:eastAsiaTheme="minorEastAsia"/>
          <w:szCs w:val="24"/>
        </w:rPr>
        <w:instrText xml:space="preserve"> REF _Ref104889512 \h  \* MERGEFORMAT </w:instrText>
      </w:r>
      <w:r w:rsidR="00036B20" w:rsidRPr="00036B20">
        <w:rPr>
          <w:rFonts w:eastAsiaTheme="minorEastAsia"/>
          <w:szCs w:val="24"/>
        </w:rPr>
      </w:r>
      <w:r w:rsidR="00036B20" w:rsidRPr="00036B20">
        <w:rPr>
          <w:rFonts w:eastAsiaTheme="minorEastAsia"/>
          <w:szCs w:val="24"/>
        </w:rPr>
        <w:fldChar w:fldCharType="separate"/>
      </w:r>
      <w:r w:rsidR="00036B20" w:rsidRPr="00036B20">
        <w:rPr>
          <w:rFonts w:cs="Times New Roman"/>
          <w:color w:val="000000" w:themeColor="text1"/>
          <w:szCs w:val="24"/>
        </w:rPr>
        <w:t xml:space="preserve">Рисунок </w:t>
      </w:r>
      <w:r w:rsidR="00036B20" w:rsidRPr="00036B20">
        <w:rPr>
          <w:rFonts w:cs="Times New Roman"/>
          <w:noProof/>
          <w:color w:val="000000" w:themeColor="text1"/>
          <w:szCs w:val="24"/>
        </w:rPr>
        <w:t>20</w:t>
      </w:r>
      <w:r w:rsidR="00036B20" w:rsidRPr="00036B20">
        <w:rPr>
          <w:rFonts w:eastAsiaTheme="minorEastAsia"/>
          <w:szCs w:val="24"/>
        </w:rPr>
        <w:fldChar w:fldCharType="end"/>
      </w:r>
      <w:r w:rsidR="00036B20" w:rsidRPr="00036B20">
        <w:rPr>
          <w:rFonts w:eastAsiaTheme="minorEastAsia"/>
          <w:szCs w:val="24"/>
        </w:rPr>
        <w:t>)</w:t>
      </w:r>
    </w:p>
    <w:p w14:paraId="4C0F63E1" w14:textId="378C3855" w:rsidR="00F31CA3" w:rsidRPr="00F97430" w:rsidRDefault="00F727DC" w:rsidP="00C61660">
      <w:pPr>
        <w:jc w:val="both"/>
        <w:rPr>
          <w:rFonts w:eastAsiaTheme="minorEastAsia"/>
          <w:lang w:val="en-US"/>
        </w:rPr>
      </w:pPr>
      <m:oMathPara>
        <m:oMathParaPr>
          <m:jc m:val="left"/>
        </m:oMathParaP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r>
            <w:rPr>
              <w:rFonts w:ascii="Cambria Math" w:hAnsi="Cambria Math"/>
            </w:rPr>
            <m:t xml:space="preserve">-смещение временного канала относительно начала периода передачи. Также совпадает со временем начала </m:t>
          </m:r>
          <m:r>
            <w:rPr>
              <w:rFonts w:ascii="Cambria Math" w:hAnsi="Cambria Math"/>
              <w:lang w:val="en-US"/>
            </w:rPr>
            <m:t>i-</m:t>
          </m:r>
          <m:r>
            <w:rPr>
              <w:rFonts w:ascii="Cambria Math" w:hAnsi="Cambria Math"/>
            </w:rPr>
            <m:t xml:space="preserve">ого временного канала относительно начала переода передачи </m:t>
          </m:r>
          <m:r>
            <w:rPr>
              <w:rFonts w:ascii="Cambria Math" w:hAnsi="Cambria Math"/>
              <w:lang w:val="en-US"/>
            </w:rPr>
            <m:t>[</m:t>
          </m:r>
          <m:r>
            <w:rPr>
              <w:rFonts w:ascii="Cambria Math" w:hAnsi="Cambria Math"/>
            </w:rPr>
            <m:t>мс</m:t>
          </m:r>
          <m:r>
            <w:rPr>
              <w:rFonts w:ascii="Cambria Math" w:hAnsi="Cambria Math"/>
              <w:lang w:val="en-US"/>
            </w:rPr>
            <m:t>]</m:t>
          </m:r>
        </m:oMath>
      </m:oMathPara>
    </w:p>
    <w:p w14:paraId="1959E714" w14:textId="12D15E4D" w:rsidR="00F97430" w:rsidRPr="002C58F2" w:rsidRDefault="00F727DC" w:rsidP="00C61660">
      <w:pPr>
        <w:jc w:val="both"/>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старт</m:t>
              </m:r>
            </m:sub>
          </m:sSub>
          <m:r>
            <w:rPr>
              <w:rFonts w:ascii="Cambria Math" w:hAnsi="Cambria Math"/>
            </w:rPr>
            <m:t xml:space="preserve">-время выраженное в байтах, которое определяет задержку перед началом действия первого временного канала </m:t>
          </m:r>
          <m:r>
            <w:rPr>
              <w:rFonts w:ascii="Cambria Math" w:hAnsi="Cambria Math"/>
              <w:lang w:val="en-US"/>
            </w:rPr>
            <m:t>[</m:t>
          </m:r>
          <m:r>
            <w:rPr>
              <w:rFonts w:ascii="Cambria Math" w:hAnsi="Cambria Math"/>
            </w:rPr>
            <m:t>байт</m:t>
          </m:r>
          <m:r>
            <w:rPr>
              <w:rFonts w:ascii="Cambria Math" w:hAnsi="Cambria Math"/>
              <w:lang w:val="en-US"/>
            </w:rPr>
            <m:t>]</m:t>
          </m:r>
          <m:r>
            <w:rPr>
              <w:rFonts w:ascii="Cambria Math" w:hAnsi="Cambria Math"/>
            </w:rPr>
            <m:t xml:space="preserve"> </m:t>
          </m:r>
        </m:oMath>
      </m:oMathPara>
    </w:p>
    <w:p w14:paraId="051B6673" w14:textId="312BE377" w:rsidR="002C58F2" w:rsidRPr="002C58F2" w:rsidRDefault="00F727DC"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пер</m:t>
              </m:r>
            </m:sub>
          </m:sSub>
          <m:r>
            <w:rPr>
              <w:rFonts w:ascii="Cambria Math" w:hAnsi="Cambria Math"/>
            </w:rPr>
            <m:t>-время выраженное в байтах, которое определяет время на передачу одного пакета, определённого Протоколом</m:t>
          </m:r>
          <m:r>
            <w:rPr>
              <w:rFonts w:ascii="Cambria Math" w:hAnsi="Cambria Math"/>
              <w:lang w:val="en-US"/>
            </w:rPr>
            <m:t>[</m:t>
          </m:r>
          <m:r>
            <w:rPr>
              <w:rFonts w:ascii="Cambria Math" w:hAnsi="Cambria Math"/>
            </w:rPr>
            <m:t>байт</m:t>
          </m:r>
          <m:r>
            <w:rPr>
              <w:rFonts w:ascii="Cambria Math" w:hAnsi="Cambria Math"/>
              <w:lang w:val="en-US"/>
            </w:rPr>
            <m:t>]</m:t>
          </m:r>
        </m:oMath>
      </m:oMathPara>
    </w:p>
    <w:p w14:paraId="7BC227DD" w14:textId="025F2134" w:rsidR="002C58F2" w:rsidRPr="002C58F2" w:rsidRDefault="00F727DC" w:rsidP="00C61660">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rPr>
                <m:t>зад</m:t>
              </m:r>
            </m:sub>
          </m:sSub>
          <m:r>
            <w:rPr>
              <w:rFonts w:ascii="Cambria Math" w:hAnsi="Cambria Math"/>
            </w:rPr>
            <m:t>-время выраженное в байтах, которое определяет время длительность защитного интервала между каналами</m:t>
          </m:r>
          <m:r>
            <w:rPr>
              <w:rFonts w:ascii="Cambria Math" w:hAnsi="Cambria Math"/>
              <w:lang w:val="en-US"/>
            </w:rPr>
            <m:t>[</m:t>
          </m:r>
          <m:r>
            <w:rPr>
              <w:rFonts w:ascii="Cambria Math" w:hAnsi="Cambria Math"/>
            </w:rPr>
            <m:t>байт</m:t>
          </m:r>
          <m:r>
            <w:rPr>
              <w:rFonts w:ascii="Cambria Math" w:hAnsi="Cambria Math"/>
              <w:lang w:val="en-US"/>
            </w:rPr>
            <m:t>]</m:t>
          </m:r>
        </m:oMath>
      </m:oMathPara>
    </w:p>
    <w:p w14:paraId="31F2C679" w14:textId="2DDD5C51" w:rsidR="002C58F2" w:rsidRPr="00036B20" w:rsidRDefault="00F727DC" w:rsidP="002C58F2">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rPr>
                <m:t>пер</m:t>
              </m:r>
            </m:sub>
          </m:sSub>
          <m:r>
            <w:rPr>
              <w:rFonts w:ascii="Cambria Math" w:hAnsi="Cambria Math"/>
            </w:rPr>
            <m:t>-скорость передачи приёмопередающей системы</m:t>
          </m:r>
          <m:r>
            <w:rPr>
              <w:rFonts w:ascii="Cambria Math" w:hAnsi="Cambria Math"/>
              <w:lang w:val="en-US"/>
            </w:rPr>
            <m:t>[</m:t>
          </m:r>
          <m:r>
            <w:rPr>
              <w:rFonts w:ascii="Cambria Math" w:hAnsi="Cambria Math"/>
            </w:rPr>
            <m:t>байт/с</m:t>
          </m:r>
          <m:r>
            <w:rPr>
              <w:rFonts w:ascii="Cambria Math" w:hAnsi="Cambria Math"/>
              <w:lang w:val="en-US"/>
            </w:rPr>
            <m:t>]</m:t>
          </m:r>
        </m:oMath>
      </m:oMathPara>
    </w:p>
    <w:p w14:paraId="6D719A8F" w14:textId="37D9D3F3" w:rsidR="00036B20" w:rsidRPr="00036B20" w:rsidRDefault="00036B20" w:rsidP="00036B20">
      <w:pPr>
        <w:jc w:val="both"/>
        <w:rPr>
          <w:rFonts w:eastAsiaTheme="minorEastAsia"/>
        </w:rPr>
      </w:pPr>
      <m:oMathPara>
        <m:oMathParaPr>
          <m:jc m:val="left"/>
        </m:oMathParaPr>
        <m:oMath>
          <m:r>
            <w:rPr>
              <w:rFonts w:ascii="Cambria Math" w:hAnsi="Cambria Math"/>
              <w:lang w:val="en-US"/>
            </w:rPr>
            <m:t>i</m:t>
          </m:r>
          <m:r>
            <w:rPr>
              <w:rFonts w:ascii="Cambria Math" w:hAnsi="Cambria Math"/>
            </w:rPr>
            <m:t>-номер временного канала, который выбрало устройство для передачи</m:t>
          </m:r>
        </m:oMath>
      </m:oMathPara>
    </w:p>
    <w:p w14:paraId="3AA4E1AD" w14:textId="40F1B85F" w:rsidR="00036B20" w:rsidRPr="00036B20" w:rsidRDefault="00036B20" w:rsidP="00036B20">
      <w:pPr>
        <w:jc w:val="both"/>
        <w:rPr>
          <w:rFonts w:eastAsiaTheme="minorEastAsia"/>
        </w:rPr>
      </w:pPr>
      <w:r>
        <w:rPr>
          <w:rFonts w:eastAsiaTheme="minorEastAsia"/>
        </w:rPr>
        <w:t xml:space="preserve">Множитель 1000 стоит для того, чтобы значение </w:t>
      </w:r>
      <m:oMath>
        <m:sSub>
          <m:sSubPr>
            <m:ctrlPr>
              <w:rPr>
                <w:rFonts w:ascii="Cambria Math" w:hAnsi="Cambria Math"/>
                <w:i/>
              </w:rPr>
            </m:ctrlPr>
          </m:sSubPr>
          <m:e>
            <m:r>
              <m:rPr>
                <m:sty m:val="p"/>
              </m:rPr>
              <w:rPr>
                <w:rFonts w:ascii="Cambria Math" w:hAnsi="Cambria Math" w:cs="Calibri"/>
              </w:rPr>
              <m:t>Δ</m:t>
            </m:r>
            <m:r>
              <w:rPr>
                <w:rFonts w:ascii="Cambria Math" w:hAnsi="Cambria Math"/>
              </w:rPr>
              <m:t>T</m:t>
            </m:r>
          </m:e>
          <m:sub>
            <m:r>
              <w:rPr>
                <w:rFonts w:ascii="Cambria Math" w:hAnsi="Cambria Math"/>
              </w:rPr>
              <m:t>i</m:t>
            </m:r>
          </m:sub>
        </m:sSub>
      </m:oMath>
      <w:r>
        <w:rPr>
          <w:rFonts w:eastAsiaTheme="minorEastAsia"/>
        </w:rPr>
        <w:t xml:space="preserve"> было в миллисекундах </w:t>
      </w:r>
      <w:r w:rsidRPr="00036B20">
        <w:rPr>
          <w:rFonts w:eastAsiaTheme="minorEastAsia"/>
        </w:rPr>
        <w:t>[</w:t>
      </w:r>
      <w:proofErr w:type="spellStart"/>
      <w:r>
        <w:rPr>
          <w:rFonts w:eastAsiaTheme="minorEastAsia"/>
        </w:rPr>
        <w:t>мс</w:t>
      </w:r>
      <w:proofErr w:type="spellEnd"/>
      <w:r w:rsidRPr="00036B20">
        <w:rPr>
          <w:rFonts w:eastAsiaTheme="minorEastAsia"/>
        </w:rPr>
        <w:t>]</w:t>
      </w:r>
    </w:p>
    <w:p w14:paraId="202B4B98" w14:textId="77777777" w:rsidR="00036B20" w:rsidRPr="00F31CA3" w:rsidRDefault="00036B20" w:rsidP="002C58F2">
      <w:pPr>
        <w:jc w:val="both"/>
        <w:rPr>
          <w:rFonts w:eastAsiaTheme="minorEastAsia"/>
        </w:rPr>
      </w:pPr>
    </w:p>
    <w:p w14:paraId="1689724E" w14:textId="77777777" w:rsidR="002C58F2" w:rsidRPr="00F31CA3" w:rsidRDefault="002C58F2" w:rsidP="00C61660">
      <w:pPr>
        <w:jc w:val="both"/>
        <w:rPr>
          <w:rFonts w:eastAsiaTheme="minorEastAsia"/>
        </w:rPr>
      </w:pPr>
    </w:p>
    <w:p w14:paraId="4C0154A5" w14:textId="363D7D1B" w:rsidR="00D054C2" w:rsidRDefault="00D054C2" w:rsidP="004F493A">
      <w:pPr>
        <w:jc w:val="center"/>
        <w:rPr>
          <w:b/>
          <w:color w:val="000000" w:themeColor="text1"/>
        </w:rPr>
      </w:pPr>
    </w:p>
    <w:p w14:paraId="6FF5529E" w14:textId="750AEF75" w:rsidR="000E11AB" w:rsidRDefault="000E11AB" w:rsidP="004F493A">
      <w:pPr>
        <w:jc w:val="center"/>
        <w:rPr>
          <w:b/>
          <w:color w:val="000000" w:themeColor="text1"/>
        </w:rPr>
      </w:pPr>
    </w:p>
    <w:p w14:paraId="3F914EAB" w14:textId="4483D701" w:rsidR="000E11AB" w:rsidRDefault="000E11AB" w:rsidP="004F493A">
      <w:pPr>
        <w:jc w:val="center"/>
        <w:rPr>
          <w:b/>
          <w:color w:val="000000" w:themeColor="text1"/>
        </w:rPr>
      </w:pPr>
    </w:p>
    <w:p w14:paraId="10DC15E3" w14:textId="77777777" w:rsidR="000E11AB" w:rsidRDefault="000E11AB" w:rsidP="004F493A">
      <w:pPr>
        <w:jc w:val="center"/>
        <w:rPr>
          <w:b/>
          <w:color w:val="000000" w:themeColor="text1"/>
        </w:rPr>
      </w:pPr>
    </w:p>
    <w:p w14:paraId="0B65D689" w14:textId="4C3FF0AF" w:rsidR="000E11AB" w:rsidRDefault="000E11AB" w:rsidP="004F493A">
      <w:pPr>
        <w:jc w:val="center"/>
        <w:rPr>
          <w:b/>
          <w:color w:val="000000" w:themeColor="text1"/>
        </w:rPr>
        <w:sectPr w:rsidR="000E11AB" w:rsidSect="000E11AB">
          <w:pgSz w:w="16838" w:h="11906" w:orient="landscape"/>
          <w:pgMar w:top="568" w:right="567" w:bottom="992" w:left="1134" w:header="709" w:footer="709" w:gutter="0"/>
          <w:cols w:space="708"/>
          <w:docGrid w:linePitch="360"/>
        </w:sectPr>
      </w:pPr>
    </w:p>
    <w:p w14:paraId="237B21E0" w14:textId="0FF3DEE5" w:rsidR="005319D2" w:rsidRDefault="00587E50" w:rsidP="007B77B1">
      <w:pPr>
        <w:pStyle w:val="1"/>
        <w:numPr>
          <w:ilvl w:val="0"/>
          <w:numId w:val="25"/>
        </w:numPr>
        <w:spacing w:after="360"/>
        <w:ind w:left="0" w:firstLine="0"/>
        <w:rPr>
          <w:rFonts w:ascii="Times New Roman" w:hAnsi="Times New Roman" w:cs="Times New Roman"/>
          <w:b/>
          <w:color w:val="000000" w:themeColor="text1"/>
        </w:rPr>
      </w:pPr>
      <w:bookmarkStart w:id="25" w:name="_Toc104888889"/>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19BABBC1" w14:textId="152E4198" w:rsidR="007B77B1" w:rsidRPr="007B77B1" w:rsidRDefault="007B77B1" w:rsidP="007B77B1">
      <w:pPr>
        <w:pStyle w:val="2"/>
        <w:spacing w:before="120" w:after="120"/>
        <w:rPr>
          <w:rFonts w:ascii="Times New Roman" w:hAnsi="Times New Roman" w:cs="Times New Roman"/>
          <w:b/>
          <w:color w:val="000000" w:themeColor="text1"/>
        </w:rPr>
      </w:pPr>
      <w:r w:rsidRPr="007B77B1">
        <w:rPr>
          <w:rFonts w:ascii="Times New Roman" w:hAnsi="Times New Roman" w:cs="Times New Roman"/>
          <w:b/>
          <w:color w:val="000000" w:themeColor="text1"/>
        </w:rPr>
        <w:t>Используемый язык программирования</w:t>
      </w:r>
    </w:p>
    <w:p w14:paraId="15E40D1D" w14:textId="34861D07" w:rsidR="00FC53DB" w:rsidRDefault="00645422" w:rsidP="008A2AD8">
      <w:pPr>
        <w:ind w:firstLine="709"/>
        <w:jc w:val="both"/>
        <w:rPr>
          <w:rFonts w:cs="Times New Roman"/>
          <w:color w:val="111111"/>
          <w:shd w:val="clear" w:color="auto" w:fill="FFFFFF"/>
        </w:rPr>
      </w:pPr>
      <w:r>
        <w:t>Для разработки программной реализации Протокола было</w:t>
      </w:r>
      <w:r w:rsidR="00836CE2" w:rsidRPr="00836CE2">
        <w:t xml:space="preserve"> </w:t>
      </w:r>
      <w:r>
        <w:t>решен</w:t>
      </w:r>
      <w:r w:rsidR="00836CE2">
        <w:t>о</w:t>
      </w:r>
      <w:r>
        <w:t xml:space="preserve"> использовать в качестве языка программирования </w:t>
      </w:r>
      <w:r w:rsidR="008A2AD8" w:rsidRPr="008A2AD8">
        <w:t>“</w:t>
      </w:r>
      <w:r>
        <w:t>чистый</w:t>
      </w:r>
      <w:r w:rsidR="008A2AD8" w:rsidRPr="008A2AD8">
        <w:t>”</w:t>
      </w:r>
      <w:r>
        <w:t xml:space="preserve"> Си (стандарт </w:t>
      </w:r>
      <w:r w:rsidRPr="00645422">
        <w:rPr>
          <w:rFonts w:cs="Times New Roman"/>
          <w:color w:val="111111"/>
          <w:shd w:val="clear" w:color="auto" w:fill="FFFFFF"/>
        </w:rPr>
        <w:t>ISO/IEC 9899:2011</w:t>
      </w:r>
      <w:r>
        <w:rPr>
          <w:rFonts w:ascii="Arial" w:hAnsi="Arial" w:cs="Arial"/>
          <w:color w:val="111111"/>
          <w:shd w:val="clear" w:color="auto" w:fill="FFFFFF"/>
        </w:rPr>
        <w:t xml:space="preserve">). </w:t>
      </w:r>
      <w:r>
        <w:rPr>
          <w:rFonts w:cs="Times New Roman"/>
          <w:color w:val="111111"/>
          <w:shd w:val="clear" w:color="auto" w:fill="FFFFFF"/>
        </w:rPr>
        <w:t>Данное решение было принято в целях обеспечения максимальной совместимости на различных аппаратных платформах.</w:t>
      </w:r>
    </w:p>
    <w:p w14:paraId="181463B2" w14:textId="6433ADC8" w:rsidR="007B352F" w:rsidRPr="007B77B1" w:rsidRDefault="007B77B1" w:rsidP="007B77B1">
      <w:pPr>
        <w:pStyle w:val="2"/>
        <w:spacing w:after="120"/>
        <w:rPr>
          <w:rFonts w:ascii="Times New Roman" w:hAnsi="Times New Roman" w:cs="Times New Roman"/>
          <w:b/>
          <w:color w:val="000000" w:themeColor="text1"/>
          <w:shd w:val="clear" w:color="auto" w:fill="FFFFFF"/>
        </w:rPr>
      </w:pPr>
      <w:r>
        <w:rPr>
          <w:rFonts w:ascii="Times New Roman" w:hAnsi="Times New Roman" w:cs="Times New Roman"/>
          <w:b/>
          <w:color w:val="000000" w:themeColor="text1"/>
          <w:shd w:val="clear" w:color="auto" w:fill="FFFFFF"/>
        </w:rPr>
        <w:t>Общая структура и</w:t>
      </w:r>
      <w:r w:rsidRPr="007B77B1">
        <w:rPr>
          <w:rFonts w:ascii="Times New Roman" w:hAnsi="Times New Roman" w:cs="Times New Roman"/>
          <w:b/>
          <w:color w:val="000000" w:themeColor="text1"/>
          <w:shd w:val="clear" w:color="auto" w:fill="FFFFFF"/>
        </w:rPr>
        <w:t xml:space="preserve"> функции программного модуля Протокола</w:t>
      </w:r>
    </w:p>
    <w:p w14:paraId="2C504CD0" w14:textId="1B96E436" w:rsidR="008A2AD8" w:rsidRDefault="008A2AD8" w:rsidP="008A2AD8">
      <w:pPr>
        <w:ind w:firstLine="709"/>
        <w:jc w:val="both"/>
        <w:rPr>
          <w:rFonts w:cs="Times New Roman"/>
        </w:rPr>
      </w:pPr>
      <w:r>
        <w:rPr>
          <w:rFonts w:cs="Times New Roman"/>
        </w:rPr>
        <w:t xml:space="preserve">Сама реализация Протокола предполагается в виде отдельного программного модуля или библиотеки, </w:t>
      </w:r>
      <w:r w:rsidR="004B305E">
        <w:rPr>
          <w:rFonts w:cs="Times New Roman"/>
        </w:rPr>
        <w:t xml:space="preserve">которые </w:t>
      </w:r>
      <w:r>
        <w:rPr>
          <w:rFonts w:cs="Times New Roman"/>
        </w:rPr>
        <w:t xml:space="preserve">можно будет встроить в любой проект, написанный на Языках </w:t>
      </w:r>
      <w:r>
        <w:rPr>
          <w:rFonts w:cs="Times New Roman"/>
          <w:lang w:val="en-US"/>
        </w:rPr>
        <w:t>C</w:t>
      </w:r>
      <w:r>
        <w:rPr>
          <w:rFonts w:cs="Times New Roman"/>
        </w:rPr>
        <w:t xml:space="preserve">и </w:t>
      </w:r>
      <w:proofErr w:type="spellStart"/>
      <w:r>
        <w:rPr>
          <w:rFonts w:cs="Times New Roman"/>
        </w:rPr>
        <w:t>и</w:t>
      </w:r>
      <w:proofErr w:type="spellEnd"/>
      <w:r>
        <w:rPr>
          <w:rFonts w:cs="Times New Roman"/>
        </w:rPr>
        <w:t xml:space="preserve"> </w:t>
      </w:r>
      <w:r>
        <w:rPr>
          <w:rFonts w:cs="Times New Roman"/>
          <w:lang w:val="en-US"/>
        </w:rPr>
        <w:t>C</w:t>
      </w:r>
      <w:r w:rsidRPr="008A2AD8">
        <w:rPr>
          <w:rFonts w:cs="Times New Roman"/>
        </w:rPr>
        <w:t xml:space="preserve">++. </w:t>
      </w:r>
      <w:r>
        <w:rPr>
          <w:rFonts w:cs="Times New Roman"/>
        </w:rPr>
        <w:t xml:space="preserve">В зону ответственности программного модуля Протокола (далее </w:t>
      </w:r>
      <w:r w:rsidR="00836CE2">
        <w:rPr>
          <w:rFonts w:cs="Times New Roman"/>
        </w:rPr>
        <w:t>П</w:t>
      </w:r>
      <w:r>
        <w:rPr>
          <w:rFonts w:cs="Times New Roman"/>
        </w:rPr>
        <w:t>рограммный модуль) входит</w:t>
      </w:r>
      <w:r w:rsidRPr="008A2AD8">
        <w:rPr>
          <w:rFonts w:cs="Times New Roman"/>
        </w:rPr>
        <w:t>:</w:t>
      </w:r>
    </w:p>
    <w:p w14:paraId="2D67EA82" w14:textId="587DC58C" w:rsidR="008A2AD8" w:rsidRDefault="008A2AD8" w:rsidP="008A2AD8">
      <w:pPr>
        <w:pStyle w:val="af1"/>
        <w:numPr>
          <w:ilvl w:val="0"/>
          <w:numId w:val="26"/>
        </w:numPr>
        <w:jc w:val="both"/>
        <w:rPr>
          <w:rFonts w:cs="Times New Roman"/>
        </w:rPr>
      </w:pPr>
      <w:r>
        <w:rPr>
          <w:rFonts w:cs="Times New Roman"/>
        </w:rPr>
        <w:t>преобразование байтовых массивов</w:t>
      </w:r>
      <w:r w:rsidR="00E41B38">
        <w:rPr>
          <w:rFonts w:cs="Times New Roman"/>
        </w:rPr>
        <w:t xml:space="preserve"> </w:t>
      </w:r>
      <w:r w:rsidR="000B70F0">
        <w:rPr>
          <w:rFonts w:cs="Times New Roman"/>
        </w:rPr>
        <w:t xml:space="preserve">в структуры </w:t>
      </w:r>
      <w:r w:rsidR="000B70F0" w:rsidRPr="000B70F0">
        <w:rPr>
          <w:rFonts w:cs="Times New Roman"/>
        </w:rPr>
        <w:t>(</w:t>
      </w:r>
      <w:r w:rsidR="000B70F0">
        <w:rPr>
          <w:rFonts w:cs="Times New Roman"/>
        </w:rPr>
        <w:t>парсинг</w:t>
      </w:r>
      <w:r w:rsidR="00836CE2" w:rsidRPr="00836CE2">
        <w:rPr>
          <w:rFonts w:cs="Times New Roman"/>
        </w:rPr>
        <w:t xml:space="preserve"> </w:t>
      </w:r>
      <w:r w:rsidR="00836CE2">
        <w:rPr>
          <w:rFonts w:cs="Times New Roman"/>
        </w:rPr>
        <w:t>пакетов</w:t>
      </w:r>
      <w:r w:rsidR="000B70F0">
        <w:rPr>
          <w:rFonts w:cs="Times New Roman"/>
        </w:rPr>
        <w:t>)</w:t>
      </w:r>
      <w:r w:rsidR="00836CE2" w:rsidRPr="00836CE2">
        <w:rPr>
          <w:rFonts w:cs="Times New Roman"/>
        </w:rPr>
        <w:t>;</w:t>
      </w:r>
    </w:p>
    <w:p w14:paraId="6DCE101B" w14:textId="4F0B73D1" w:rsidR="000B70F0" w:rsidRDefault="000B70F0" w:rsidP="008A2AD8">
      <w:pPr>
        <w:pStyle w:val="af1"/>
        <w:numPr>
          <w:ilvl w:val="0"/>
          <w:numId w:val="26"/>
        </w:numPr>
        <w:jc w:val="both"/>
        <w:rPr>
          <w:rFonts w:cs="Times New Roman"/>
        </w:rPr>
      </w:pPr>
      <w:r>
        <w:rPr>
          <w:rFonts w:cs="Times New Roman"/>
        </w:rPr>
        <w:t>валидация пакетов на уровне структуры и логики</w:t>
      </w:r>
      <w:r w:rsidR="00836CE2" w:rsidRPr="00836CE2">
        <w:rPr>
          <w:rFonts w:cs="Times New Roman"/>
        </w:rPr>
        <w:t>;</w:t>
      </w:r>
    </w:p>
    <w:p w14:paraId="27240B85" w14:textId="0566ECC6" w:rsidR="000B70F0" w:rsidRDefault="000B70F0" w:rsidP="008A2AD8">
      <w:pPr>
        <w:pStyle w:val="af1"/>
        <w:numPr>
          <w:ilvl w:val="0"/>
          <w:numId w:val="26"/>
        </w:numPr>
        <w:jc w:val="both"/>
        <w:rPr>
          <w:rFonts w:cs="Times New Roman"/>
        </w:rPr>
      </w:pPr>
      <w:r>
        <w:rPr>
          <w:rFonts w:cs="Times New Roman"/>
        </w:rPr>
        <w:t>реакция устройства на внутренние и внешние события сети, построенной на базе Протокола)</w:t>
      </w:r>
      <w:r w:rsidR="00836CE2" w:rsidRPr="00836CE2">
        <w:rPr>
          <w:rFonts w:cs="Times New Roman"/>
        </w:rPr>
        <w:t>;</w:t>
      </w:r>
    </w:p>
    <w:p w14:paraId="010DF81E" w14:textId="58962538" w:rsidR="00836CE2" w:rsidRDefault="00836CE2" w:rsidP="008A2AD8">
      <w:pPr>
        <w:pStyle w:val="af1"/>
        <w:numPr>
          <w:ilvl w:val="0"/>
          <w:numId w:val="26"/>
        </w:numPr>
        <w:jc w:val="both"/>
        <w:rPr>
          <w:rFonts w:cs="Times New Roman"/>
        </w:rPr>
      </w:pPr>
      <w:r>
        <w:rPr>
          <w:rFonts w:cs="Times New Roman"/>
        </w:rPr>
        <w:t>формирование новых пакетов для передачи в сеть</w:t>
      </w:r>
      <w:r w:rsidRPr="00836CE2">
        <w:rPr>
          <w:rFonts w:cs="Times New Roman"/>
        </w:rPr>
        <w:t>;</w:t>
      </w:r>
    </w:p>
    <w:p w14:paraId="7EB801E1" w14:textId="131EC584" w:rsidR="00836CE2" w:rsidRDefault="00836CE2" w:rsidP="008A2AD8">
      <w:pPr>
        <w:pStyle w:val="af1"/>
        <w:numPr>
          <w:ilvl w:val="0"/>
          <w:numId w:val="26"/>
        </w:numPr>
        <w:jc w:val="both"/>
        <w:rPr>
          <w:rFonts w:cs="Times New Roman"/>
        </w:rPr>
      </w:pPr>
      <w:r>
        <w:rPr>
          <w:rFonts w:cs="Times New Roman"/>
        </w:rPr>
        <w:t>управлением доступом к среде</w:t>
      </w:r>
      <w:r>
        <w:rPr>
          <w:rFonts w:cs="Times New Roman"/>
          <w:lang w:val="en-US"/>
        </w:rPr>
        <w:t>;</w:t>
      </w:r>
    </w:p>
    <w:p w14:paraId="3DC50322" w14:textId="1E8C0936" w:rsidR="00836CE2" w:rsidRDefault="00836CE2" w:rsidP="008A2AD8">
      <w:pPr>
        <w:pStyle w:val="af1"/>
        <w:numPr>
          <w:ilvl w:val="0"/>
          <w:numId w:val="26"/>
        </w:numPr>
        <w:jc w:val="both"/>
        <w:rPr>
          <w:rFonts w:cs="Times New Roman"/>
        </w:rPr>
      </w:pPr>
      <w:r>
        <w:rPr>
          <w:rFonts w:cs="Times New Roman"/>
        </w:rPr>
        <w:t>построение таблиц маршрутизации</w:t>
      </w:r>
      <w:r>
        <w:rPr>
          <w:rFonts w:cs="Times New Roman"/>
          <w:lang w:val="en-US"/>
        </w:rPr>
        <w:t>;</w:t>
      </w:r>
    </w:p>
    <w:p w14:paraId="0E69538A" w14:textId="20B2A40B" w:rsidR="00836CE2" w:rsidRDefault="00836CE2" w:rsidP="008A2AD8">
      <w:pPr>
        <w:pStyle w:val="af1"/>
        <w:numPr>
          <w:ilvl w:val="0"/>
          <w:numId w:val="26"/>
        </w:numPr>
        <w:jc w:val="both"/>
        <w:rPr>
          <w:rFonts w:cs="Times New Roman"/>
        </w:rPr>
      </w:pPr>
      <w:r>
        <w:rPr>
          <w:rFonts w:cs="Times New Roman"/>
        </w:rPr>
        <w:t>подключение к сети протокола и обеспечение автоматического встраивания в сеть</w:t>
      </w:r>
      <w:r w:rsidRPr="00836CE2">
        <w:rPr>
          <w:rFonts w:cs="Times New Roman"/>
        </w:rPr>
        <w:t>.</w:t>
      </w:r>
    </w:p>
    <w:p w14:paraId="22BD5BCB" w14:textId="2732BC4B" w:rsidR="00DD1208" w:rsidRDefault="001C2C1F" w:rsidP="0057000D">
      <w:pPr>
        <w:spacing w:after="240"/>
        <w:ind w:firstLine="709"/>
        <w:jc w:val="both"/>
        <w:rPr>
          <w:rFonts w:cs="Times New Roman"/>
        </w:rPr>
      </w:pPr>
      <w:r>
        <w:rPr>
          <w:rFonts w:cs="Times New Roman"/>
        </w:rPr>
        <w:t xml:space="preserve">С точки зрения приложения Программный модуль будет выглядеть, как некоторая функция, которая </w:t>
      </w:r>
      <w:r w:rsidR="00722144">
        <w:rPr>
          <w:rFonts w:cs="Times New Roman"/>
        </w:rPr>
        <w:t xml:space="preserve">принимает </w:t>
      </w:r>
      <w:r>
        <w:rPr>
          <w:rFonts w:cs="Times New Roman"/>
        </w:rPr>
        <w:t xml:space="preserve">на вход </w:t>
      </w:r>
      <w:r w:rsidR="00722144">
        <w:rPr>
          <w:rFonts w:cs="Times New Roman"/>
        </w:rPr>
        <w:t xml:space="preserve">либо принятый из сети пакет, либо данные, которые требуется передать на сервер. На выходе модуля </w:t>
      </w:r>
      <w:r w:rsidR="00CA6497">
        <w:rPr>
          <w:rFonts w:cs="Times New Roman"/>
        </w:rPr>
        <w:t xml:space="preserve">приложение должно получить пакет на отправку в сеть, либо специальный пакет </w:t>
      </w:r>
      <w:r w:rsidR="00CA6497" w:rsidRPr="00CA6497">
        <w:rPr>
          <w:rFonts w:cs="Times New Roman"/>
        </w:rPr>
        <w:t>“</w:t>
      </w:r>
      <w:r w:rsidR="00CA6497">
        <w:rPr>
          <w:rFonts w:cs="Times New Roman"/>
        </w:rPr>
        <w:t>пустышку</w:t>
      </w:r>
      <w:r w:rsidR="00CA6497" w:rsidRPr="00CA6497">
        <w:rPr>
          <w:rFonts w:cs="Times New Roman"/>
        </w:rPr>
        <w:t xml:space="preserve">”, </w:t>
      </w:r>
      <w:r w:rsidR="00CA6497">
        <w:rPr>
          <w:rFonts w:cs="Times New Roman"/>
        </w:rPr>
        <w:t>идентифицировав который приложение не будет ничего отправлять в эфир</w:t>
      </w:r>
      <w:r w:rsidR="00DD1208">
        <w:rPr>
          <w:rFonts w:cs="Times New Roman"/>
        </w:rPr>
        <w:t xml:space="preserve"> (</w:t>
      </w:r>
      <w:r w:rsidR="001B7C21" w:rsidRPr="001B7C21">
        <w:rPr>
          <w:rFonts w:cs="Times New Roman"/>
          <w:color w:val="000000" w:themeColor="text1"/>
          <w:szCs w:val="24"/>
        </w:rPr>
        <w:fldChar w:fldCharType="begin"/>
      </w:r>
      <w:r w:rsidR="001B7C21" w:rsidRPr="001B7C21">
        <w:rPr>
          <w:rFonts w:cs="Times New Roman"/>
          <w:color w:val="000000" w:themeColor="text1"/>
          <w:szCs w:val="24"/>
        </w:rPr>
        <w:instrText xml:space="preserve"> REF _Ref105062061 \h  \* MERGEFORMAT </w:instrText>
      </w:r>
      <w:r w:rsidR="001B7C21" w:rsidRPr="001B7C21">
        <w:rPr>
          <w:rFonts w:cs="Times New Roman"/>
          <w:color w:val="000000" w:themeColor="text1"/>
          <w:szCs w:val="24"/>
        </w:rPr>
      </w:r>
      <w:r w:rsidR="001B7C21" w:rsidRPr="001B7C21">
        <w:rPr>
          <w:rFonts w:cs="Times New Roman"/>
          <w:color w:val="000000" w:themeColor="text1"/>
          <w:szCs w:val="24"/>
        </w:rPr>
        <w:fldChar w:fldCharType="separate"/>
      </w:r>
      <w:r w:rsidR="001B7C21" w:rsidRPr="001B7C21">
        <w:rPr>
          <w:color w:val="000000" w:themeColor="text1"/>
          <w:szCs w:val="24"/>
        </w:rPr>
        <w:t xml:space="preserve">Рисунок </w:t>
      </w:r>
      <w:r w:rsidR="001B7C21" w:rsidRPr="001B7C21">
        <w:rPr>
          <w:noProof/>
          <w:color w:val="000000" w:themeColor="text1"/>
          <w:szCs w:val="24"/>
        </w:rPr>
        <w:t>21</w:t>
      </w:r>
      <w:r w:rsidR="001B7C21" w:rsidRPr="001B7C21">
        <w:rPr>
          <w:rFonts w:cs="Times New Roman"/>
          <w:color w:val="000000" w:themeColor="text1"/>
          <w:szCs w:val="24"/>
        </w:rPr>
        <w:fldChar w:fldCharType="end"/>
      </w:r>
      <w:r w:rsidR="00DD1208">
        <w:rPr>
          <w:rFonts w:cs="Times New Roman"/>
        </w:rPr>
        <w:t>)</w:t>
      </w:r>
      <w:r w:rsidR="00CA6497">
        <w:rPr>
          <w:rFonts w:cs="Times New Roman"/>
        </w:rPr>
        <w:t xml:space="preserve">. </w:t>
      </w:r>
      <w:r w:rsidR="00DD1208">
        <w:rPr>
          <w:rFonts w:cs="Times New Roman"/>
        </w:rPr>
        <w:t>Следует отметить,</w:t>
      </w:r>
      <w:r w:rsidR="001B7C21">
        <w:rPr>
          <w:rFonts w:cs="Times New Roman"/>
        </w:rPr>
        <w:t xml:space="preserve"> что</w:t>
      </w:r>
      <w:r w:rsidR="00DD1208">
        <w:rPr>
          <w:rFonts w:cs="Times New Roman"/>
        </w:rPr>
        <w:t xml:space="preserve"> </w:t>
      </w:r>
      <w:r w:rsidR="0012406D">
        <w:rPr>
          <w:rFonts w:cs="Times New Roman"/>
        </w:rPr>
        <w:t>работа</w:t>
      </w:r>
      <w:r w:rsidR="00DD1208">
        <w:rPr>
          <w:rFonts w:cs="Times New Roman"/>
        </w:rPr>
        <w:t xml:space="preserve"> Программного модуля не </w:t>
      </w:r>
      <w:r w:rsidR="0012406D">
        <w:rPr>
          <w:rFonts w:cs="Times New Roman"/>
        </w:rPr>
        <w:t>предус</w:t>
      </w:r>
      <w:r w:rsidR="007B352F">
        <w:rPr>
          <w:rFonts w:cs="Times New Roman"/>
        </w:rPr>
        <w:t>матривает взаимодействие с</w:t>
      </w:r>
      <w:r w:rsidR="00DD1208">
        <w:rPr>
          <w:rFonts w:cs="Times New Roman"/>
        </w:rPr>
        <w:t xml:space="preserve"> радиоустройствами (напрямую или через отдельный соответствующий программный модуль)</w:t>
      </w:r>
      <w:r w:rsidR="007B352F">
        <w:rPr>
          <w:rFonts w:cs="Times New Roman"/>
        </w:rPr>
        <w:t>.</w:t>
      </w:r>
    </w:p>
    <w:p w14:paraId="431DDCE4" w14:textId="77777777" w:rsidR="0057000D" w:rsidRDefault="0057000D" w:rsidP="0057000D">
      <w:pPr>
        <w:keepNext/>
        <w:jc w:val="center"/>
      </w:pPr>
      <w:r>
        <w:rPr>
          <w:noProof/>
        </w:rPr>
        <w:drawing>
          <wp:inline distT="0" distB="0" distL="0" distR="0" wp14:anchorId="6226CF42" wp14:editId="7E6A6EE0">
            <wp:extent cx="3603048" cy="100218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7797" cy="1014629"/>
                    </a:xfrm>
                    <a:prstGeom prst="rect">
                      <a:avLst/>
                    </a:prstGeom>
                  </pic:spPr>
                </pic:pic>
              </a:graphicData>
            </a:graphic>
          </wp:inline>
        </w:drawing>
      </w:r>
    </w:p>
    <w:p w14:paraId="37F69983" w14:textId="4F6299C8" w:rsidR="00DD1208" w:rsidRPr="0057000D" w:rsidRDefault="0057000D" w:rsidP="0057000D">
      <w:pPr>
        <w:pStyle w:val="af0"/>
        <w:jc w:val="center"/>
        <w:rPr>
          <w:rFonts w:cs="Times New Roman"/>
          <w:i w:val="0"/>
          <w:color w:val="000000" w:themeColor="text1"/>
          <w:sz w:val="22"/>
        </w:rPr>
      </w:pPr>
      <w:bookmarkStart w:id="26" w:name="_Ref105062061"/>
      <w:r w:rsidRPr="0057000D">
        <w:rPr>
          <w:i w:val="0"/>
          <w:color w:val="000000" w:themeColor="text1"/>
          <w:sz w:val="22"/>
        </w:rPr>
        <w:t xml:space="preserve">Рисунок </w:t>
      </w:r>
      <w:r w:rsidRPr="0057000D">
        <w:rPr>
          <w:i w:val="0"/>
          <w:color w:val="000000" w:themeColor="text1"/>
          <w:sz w:val="22"/>
        </w:rPr>
        <w:fldChar w:fldCharType="begin"/>
      </w:r>
      <w:r w:rsidRPr="0057000D">
        <w:rPr>
          <w:i w:val="0"/>
          <w:color w:val="000000" w:themeColor="text1"/>
          <w:sz w:val="22"/>
        </w:rPr>
        <w:instrText xml:space="preserve"> SEQ Рисунок \* ARABIC </w:instrText>
      </w:r>
      <w:r w:rsidRPr="0057000D">
        <w:rPr>
          <w:i w:val="0"/>
          <w:color w:val="000000" w:themeColor="text1"/>
          <w:sz w:val="22"/>
        </w:rPr>
        <w:fldChar w:fldCharType="separate"/>
      </w:r>
      <w:r w:rsidRPr="0057000D">
        <w:rPr>
          <w:i w:val="0"/>
          <w:noProof/>
          <w:color w:val="000000" w:themeColor="text1"/>
          <w:sz w:val="22"/>
        </w:rPr>
        <w:t>21</w:t>
      </w:r>
      <w:r w:rsidRPr="0057000D">
        <w:rPr>
          <w:i w:val="0"/>
          <w:color w:val="000000" w:themeColor="text1"/>
          <w:sz w:val="22"/>
        </w:rPr>
        <w:fldChar w:fldCharType="end"/>
      </w:r>
      <w:bookmarkEnd w:id="26"/>
      <w:r w:rsidRPr="0057000D">
        <w:rPr>
          <w:i w:val="0"/>
          <w:color w:val="000000" w:themeColor="text1"/>
          <w:sz w:val="22"/>
        </w:rPr>
        <w:t>. Входы и выходы основной функции программного модуля Протокола.</w:t>
      </w:r>
    </w:p>
    <w:p w14:paraId="45106E24" w14:textId="77777777" w:rsidR="007B352F" w:rsidRDefault="007B352F" w:rsidP="0057000D">
      <w:pPr>
        <w:jc w:val="both"/>
        <w:rPr>
          <w:rFonts w:cs="Times New Roman"/>
        </w:rPr>
      </w:pPr>
    </w:p>
    <w:p w14:paraId="004C0AD9" w14:textId="2D9EC113" w:rsidR="00EB74F5" w:rsidRDefault="00CA6497" w:rsidP="00722144">
      <w:pPr>
        <w:ind w:firstLine="709"/>
        <w:jc w:val="both"/>
        <w:rPr>
          <w:rFonts w:cs="Times New Roman"/>
        </w:rPr>
      </w:pPr>
      <w:r>
        <w:rPr>
          <w:rFonts w:cs="Times New Roman"/>
        </w:rPr>
        <w:t xml:space="preserve">Управление и связь с приёмопередатчиками осуществляется приложением через отдельные специальные программные модули/библиотеки. </w:t>
      </w:r>
    </w:p>
    <w:p w14:paraId="3E61D390" w14:textId="63FCA308" w:rsidR="007B77B1" w:rsidRDefault="00BD4D59" w:rsidP="00C3402B">
      <w:pPr>
        <w:pStyle w:val="2"/>
        <w:spacing w:after="120"/>
        <w:jc w:val="both"/>
        <w:rPr>
          <w:rFonts w:ascii="Times New Roman" w:hAnsi="Times New Roman" w:cs="Times New Roman"/>
          <w:b/>
          <w:color w:val="000000" w:themeColor="text1"/>
        </w:rPr>
      </w:pPr>
      <w:r w:rsidRPr="00443480">
        <w:rPr>
          <w:rFonts w:ascii="Times New Roman" w:hAnsi="Times New Roman" w:cs="Times New Roman"/>
          <w:b/>
          <w:color w:val="000000" w:themeColor="text1"/>
        </w:rPr>
        <w:t>Взаимодействие модуля с внешними компонентами информационных систем</w:t>
      </w:r>
      <w:r w:rsidR="00443480" w:rsidRPr="00443480">
        <w:rPr>
          <w:rFonts w:ascii="Times New Roman" w:hAnsi="Times New Roman" w:cs="Times New Roman"/>
          <w:b/>
          <w:color w:val="000000" w:themeColor="text1"/>
        </w:rPr>
        <w:t xml:space="preserve"> на базе сенсорных сетей</w:t>
      </w:r>
      <w:r w:rsidR="00443480">
        <w:rPr>
          <w:rFonts w:ascii="Times New Roman" w:hAnsi="Times New Roman" w:cs="Times New Roman"/>
          <w:b/>
          <w:color w:val="000000" w:themeColor="text1"/>
        </w:rPr>
        <w:t>.</w:t>
      </w:r>
    </w:p>
    <w:p w14:paraId="6E074611" w14:textId="6ABC631F" w:rsidR="00C3402B" w:rsidRDefault="00A47EC9" w:rsidP="00A47EC9">
      <w:pPr>
        <w:ind w:firstLine="709"/>
        <w:jc w:val="both"/>
      </w:pPr>
      <w:r>
        <w:t>В подавляющей части случаев информационные системы, использующие в своём составе сенсорные сети, представляют собой системы мониторинга, системы управления и</w:t>
      </w:r>
      <w:r w:rsidR="00C64568">
        <w:t>ли</w:t>
      </w:r>
      <w:r>
        <w:t xml:space="preserve"> их объединение. Основной целью таких систем является сбор параметров окружающей среды или отдельных объектов, а также воздействие на них. Органами чувств и манипуляции выступают различного рода датчики, реле, исполнительные механизмы и роботы.</w:t>
      </w:r>
    </w:p>
    <w:p w14:paraId="04732F2A" w14:textId="77777777" w:rsidR="00A47EC9" w:rsidRPr="00C3402B" w:rsidRDefault="00A47EC9" w:rsidP="00C3402B">
      <w:pPr>
        <w:ind w:firstLine="709"/>
      </w:pPr>
    </w:p>
    <w:p w14:paraId="49F4BE30" w14:textId="4D31238F" w:rsidR="004C0682" w:rsidRDefault="004C0682" w:rsidP="00722144">
      <w:pPr>
        <w:ind w:firstLine="709"/>
        <w:jc w:val="both"/>
        <w:rPr>
          <w:rFonts w:cs="Times New Roman"/>
        </w:rPr>
      </w:pPr>
    </w:p>
    <w:p w14:paraId="7F77FE98" w14:textId="77777777" w:rsidR="003B5498" w:rsidRDefault="004C0682" w:rsidP="003B5498">
      <w:pPr>
        <w:keepNext/>
        <w:ind w:firstLine="142"/>
        <w:jc w:val="center"/>
      </w:pPr>
      <w:r>
        <w:rPr>
          <w:noProof/>
        </w:rPr>
        <w:drawing>
          <wp:inline distT="0" distB="0" distL="0" distR="0" wp14:anchorId="796C1454" wp14:editId="603CED96">
            <wp:extent cx="6827520" cy="713798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8611" cy="7149582"/>
                    </a:xfrm>
                    <a:prstGeom prst="rect">
                      <a:avLst/>
                    </a:prstGeom>
                  </pic:spPr>
                </pic:pic>
              </a:graphicData>
            </a:graphic>
          </wp:inline>
        </w:drawing>
      </w:r>
    </w:p>
    <w:p w14:paraId="6F997755" w14:textId="1465861E" w:rsidR="00F727DC" w:rsidRPr="00276060" w:rsidRDefault="003B5498" w:rsidP="00276060">
      <w:pPr>
        <w:pStyle w:val="af0"/>
        <w:spacing w:after="240"/>
        <w:jc w:val="center"/>
        <w:rPr>
          <w:i w:val="0"/>
          <w:color w:val="auto"/>
          <w:sz w:val="22"/>
        </w:rPr>
      </w:pPr>
      <w:bookmarkStart w:id="27" w:name="_Ref105058640"/>
      <w:r w:rsidRPr="00276060">
        <w:rPr>
          <w:i w:val="0"/>
          <w:color w:val="auto"/>
          <w:sz w:val="22"/>
        </w:rPr>
        <w:t xml:space="preserve">Рисунок </w:t>
      </w:r>
      <w:r w:rsidRPr="00276060">
        <w:rPr>
          <w:i w:val="0"/>
          <w:color w:val="auto"/>
          <w:sz w:val="22"/>
        </w:rPr>
        <w:fldChar w:fldCharType="begin"/>
      </w:r>
      <w:r w:rsidRPr="00276060">
        <w:rPr>
          <w:i w:val="0"/>
          <w:color w:val="auto"/>
          <w:sz w:val="22"/>
        </w:rPr>
        <w:instrText xml:space="preserve"> SEQ Рисунок \* ARABIC </w:instrText>
      </w:r>
      <w:r w:rsidRPr="00276060">
        <w:rPr>
          <w:i w:val="0"/>
          <w:color w:val="auto"/>
          <w:sz w:val="22"/>
        </w:rPr>
        <w:fldChar w:fldCharType="separate"/>
      </w:r>
      <w:r w:rsidR="0057000D" w:rsidRPr="00276060">
        <w:rPr>
          <w:i w:val="0"/>
          <w:noProof/>
          <w:color w:val="auto"/>
          <w:sz w:val="22"/>
        </w:rPr>
        <w:t>22</w:t>
      </w:r>
      <w:r w:rsidRPr="00276060">
        <w:rPr>
          <w:i w:val="0"/>
          <w:color w:val="auto"/>
          <w:sz w:val="22"/>
        </w:rPr>
        <w:fldChar w:fldCharType="end"/>
      </w:r>
      <w:bookmarkEnd w:id="27"/>
      <w:r w:rsidRPr="00276060">
        <w:rPr>
          <w:i w:val="0"/>
          <w:color w:val="auto"/>
          <w:sz w:val="22"/>
        </w:rPr>
        <w:t>. Общая схема информационной системы, построенной на базе сенсорных сетей.</w:t>
      </w:r>
    </w:p>
    <w:p w14:paraId="060918DA" w14:textId="77777777" w:rsidR="00620348" w:rsidRPr="00133DB4" w:rsidRDefault="00F727DC" w:rsidP="00F727DC">
      <w:pPr>
        <w:ind w:firstLine="709"/>
        <w:jc w:val="both"/>
        <w:rPr>
          <w:highlight w:val="yellow"/>
        </w:rPr>
      </w:pPr>
      <w:r w:rsidRPr="00133DB4">
        <w:rPr>
          <w:highlight w:val="yellow"/>
        </w:rPr>
        <w:t xml:space="preserve">По структуре такие системы строятся по клиент-серверной архитектуре.  На прикладном программном уровне система состоит в большинстве случаев из клиентской и серверной части. </w:t>
      </w:r>
    </w:p>
    <w:p w14:paraId="1001D239" w14:textId="12EDB3BC" w:rsidR="00F727DC" w:rsidRPr="00133DB4" w:rsidRDefault="00F727DC" w:rsidP="00F727DC">
      <w:pPr>
        <w:ind w:firstLine="709"/>
        <w:jc w:val="both"/>
        <w:rPr>
          <w:highlight w:val="yellow"/>
        </w:rPr>
      </w:pPr>
      <w:r w:rsidRPr="00133DB4">
        <w:rPr>
          <w:highlight w:val="yellow"/>
        </w:rPr>
        <w:t>Сервер   выполняет обработку (сбор, запись, систематизацию, хранение, предоставление, фильтрацию, обновление, удаление и т.д.) информации, а также формирует</w:t>
      </w:r>
      <w:r w:rsidR="00276060" w:rsidRPr="00133DB4">
        <w:rPr>
          <w:highlight w:val="yellow"/>
        </w:rPr>
        <w:t xml:space="preserve"> и </w:t>
      </w:r>
      <w:r w:rsidR="00620348" w:rsidRPr="00133DB4">
        <w:rPr>
          <w:highlight w:val="yellow"/>
        </w:rPr>
        <w:t>отправляет команды</w:t>
      </w:r>
      <w:r w:rsidR="00276060" w:rsidRPr="00133DB4">
        <w:rPr>
          <w:highlight w:val="yellow"/>
        </w:rPr>
        <w:t xml:space="preserve"> </w:t>
      </w:r>
      <w:r w:rsidR="00BA1A8D" w:rsidRPr="00133DB4">
        <w:rPr>
          <w:highlight w:val="yellow"/>
        </w:rPr>
        <w:t xml:space="preserve">в адрес </w:t>
      </w:r>
      <w:r w:rsidR="00276060" w:rsidRPr="00133DB4">
        <w:rPr>
          <w:highlight w:val="yellow"/>
        </w:rPr>
        <w:t>клиентской части системы по запросу оператора, либо исходя из заранее настроенных заданий.</w:t>
      </w:r>
      <w:r w:rsidR="00620348" w:rsidRPr="00133DB4">
        <w:rPr>
          <w:highlight w:val="yellow"/>
        </w:rPr>
        <w:t xml:space="preserve">  </w:t>
      </w:r>
    </w:p>
    <w:p w14:paraId="322F10F6" w14:textId="77777777" w:rsidR="00620348" w:rsidRPr="00133DB4" w:rsidRDefault="00620348" w:rsidP="00F727DC">
      <w:pPr>
        <w:ind w:firstLine="709"/>
        <w:jc w:val="both"/>
        <w:rPr>
          <w:highlight w:val="yellow"/>
        </w:rPr>
      </w:pPr>
    </w:p>
    <w:p w14:paraId="3985F558" w14:textId="7F09C8C4" w:rsidR="00620348" w:rsidRPr="00F727DC" w:rsidRDefault="00620348" w:rsidP="00F727DC">
      <w:pPr>
        <w:ind w:firstLine="709"/>
        <w:jc w:val="both"/>
        <w:sectPr w:rsidR="00620348" w:rsidRPr="00F727DC" w:rsidSect="004C0682">
          <w:pgSz w:w="11906" w:h="16838"/>
          <w:pgMar w:top="567" w:right="992" w:bottom="1134" w:left="567" w:header="709" w:footer="709" w:gutter="0"/>
          <w:cols w:space="708"/>
          <w:docGrid w:linePitch="360"/>
        </w:sectPr>
      </w:pPr>
      <w:r w:rsidRPr="00133DB4">
        <w:rPr>
          <w:highlight w:val="yellow"/>
        </w:rPr>
        <w:lastRenderedPageBreak/>
        <w:t>Клиентская часть обычно устанавливается на управляющие устройства (контроллеры), которые</w:t>
      </w:r>
      <w:bookmarkStart w:id="28" w:name="_GoBack"/>
      <w:bookmarkEnd w:id="28"/>
      <w:r>
        <w:t xml:space="preserve"> </w:t>
      </w:r>
    </w:p>
    <w:p w14:paraId="26FBDF07" w14:textId="4DFB3751" w:rsidR="004C0682" w:rsidRDefault="004C0682">
      <w:pPr>
        <w:rPr>
          <w:rFonts w:cs="Times New Roman"/>
        </w:rPr>
      </w:pPr>
    </w:p>
    <w:p w14:paraId="036EF129" w14:textId="4048934C" w:rsidR="00FC53DB" w:rsidRPr="00FC53DB" w:rsidRDefault="00FC53DB" w:rsidP="00FC53DB">
      <w:r>
        <w:object w:dxaOrig="16155" w:dyaOrig="11310" w14:anchorId="6A6892B0">
          <v:shape id="_x0000_i1031" type="#_x0000_t75" style="width:698.25pt;height:488.25pt" o:ole="">
            <v:imagedata r:id="rId29" o:title=""/>
          </v:shape>
          <o:OLEObject Type="Embed" ProgID="Visio.Drawing.15" ShapeID="_x0000_i1031" DrawAspect="Content" ObjectID="_1715692323" r:id="rId30"/>
        </w:object>
      </w:r>
    </w:p>
    <w:p w14:paraId="41A654BB" w14:textId="77777777" w:rsidR="00587E50" w:rsidRPr="00587E50" w:rsidRDefault="00587E50" w:rsidP="00587E50"/>
    <w:p w14:paraId="60DB817D" w14:textId="77777777" w:rsidR="00587E50" w:rsidRPr="00587E50" w:rsidRDefault="00587E50" w:rsidP="00587E50"/>
    <w:sectPr w:rsidR="00587E50" w:rsidRPr="00587E50" w:rsidSect="00FC53DB">
      <w:pgSz w:w="16838" w:h="11906" w:orient="landscape"/>
      <w:pgMar w:top="568"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7F883" w14:textId="77777777" w:rsidR="000D32D6" w:rsidRDefault="000D32D6" w:rsidP="00F240C2">
      <w:pPr>
        <w:spacing w:after="0" w:line="240" w:lineRule="auto"/>
      </w:pPr>
      <w:r>
        <w:separator/>
      </w:r>
    </w:p>
  </w:endnote>
  <w:endnote w:type="continuationSeparator" w:id="0">
    <w:p w14:paraId="09501C27" w14:textId="77777777" w:rsidR="000D32D6" w:rsidRDefault="000D32D6"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7ACAF" w14:textId="77777777" w:rsidR="000D32D6" w:rsidRDefault="000D32D6" w:rsidP="00F240C2">
      <w:pPr>
        <w:spacing w:after="0" w:line="240" w:lineRule="auto"/>
      </w:pPr>
      <w:r>
        <w:separator/>
      </w:r>
    </w:p>
  </w:footnote>
  <w:footnote w:type="continuationSeparator" w:id="0">
    <w:p w14:paraId="72FC545A" w14:textId="77777777" w:rsidR="000D32D6" w:rsidRDefault="000D32D6"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6FE"/>
    <w:multiLevelType w:val="hybridMultilevel"/>
    <w:tmpl w:val="B616D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5"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7"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0"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4"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6"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8"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0"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4"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1"/>
  </w:num>
  <w:num w:numId="2">
    <w:abstractNumId w:val="2"/>
  </w:num>
  <w:num w:numId="3">
    <w:abstractNumId w:val="15"/>
  </w:num>
  <w:num w:numId="4">
    <w:abstractNumId w:val="1"/>
  </w:num>
  <w:num w:numId="5">
    <w:abstractNumId w:val="3"/>
  </w:num>
  <w:num w:numId="6">
    <w:abstractNumId w:val="23"/>
  </w:num>
  <w:num w:numId="7">
    <w:abstractNumId w:val="18"/>
  </w:num>
  <w:num w:numId="8">
    <w:abstractNumId w:val="22"/>
  </w:num>
  <w:num w:numId="9">
    <w:abstractNumId w:val="21"/>
  </w:num>
  <w:num w:numId="10">
    <w:abstractNumId w:val="5"/>
  </w:num>
  <w:num w:numId="11">
    <w:abstractNumId w:val="17"/>
  </w:num>
  <w:num w:numId="12">
    <w:abstractNumId w:val="19"/>
  </w:num>
  <w:num w:numId="13">
    <w:abstractNumId w:val="6"/>
  </w:num>
  <w:num w:numId="14">
    <w:abstractNumId w:val="9"/>
  </w:num>
  <w:num w:numId="15">
    <w:abstractNumId w:val="4"/>
  </w:num>
  <w:num w:numId="16">
    <w:abstractNumId w:val="13"/>
  </w:num>
  <w:num w:numId="17">
    <w:abstractNumId w:val="25"/>
  </w:num>
  <w:num w:numId="18">
    <w:abstractNumId w:val="24"/>
  </w:num>
  <w:num w:numId="19">
    <w:abstractNumId w:val="8"/>
  </w:num>
  <w:num w:numId="20">
    <w:abstractNumId w:val="16"/>
  </w:num>
  <w:num w:numId="21">
    <w:abstractNumId w:val="20"/>
  </w:num>
  <w:num w:numId="22">
    <w:abstractNumId w:val="14"/>
  </w:num>
  <w:num w:numId="23">
    <w:abstractNumId w:val="7"/>
  </w:num>
  <w:num w:numId="24">
    <w:abstractNumId w:val="12"/>
  </w:num>
  <w:num w:numId="25">
    <w:abstractNumId w:val="1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6B20"/>
    <w:rsid w:val="00037FE9"/>
    <w:rsid w:val="000409A0"/>
    <w:rsid w:val="0004167A"/>
    <w:rsid w:val="00057539"/>
    <w:rsid w:val="000651A9"/>
    <w:rsid w:val="000700FF"/>
    <w:rsid w:val="00076AEE"/>
    <w:rsid w:val="00082EA0"/>
    <w:rsid w:val="00083CDC"/>
    <w:rsid w:val="00086C9C"/>
    <w:rsid w:val="000A3F7C"/>
    <w:rsid w:val="000B0016"/>
    <w:rsid w:val="000B17B9"/>
    <w:rsid w:val="000B6844"/>
    <w:rsid w:val="000B70F0"/>
    <w:rsid w:val="000B7B09"/>
    <w:rsid w:val="000D32D6"/>
    <w:rsid w:val="000E11AB"/>
    <w:rsid w:val="000E1B77"/>
    <w:rsid w:val="000E4FD2"/>
    <w:rsid w:val="000E59D5"/>
    <w:rsid w:val="000F764C"/>
    <w:rsid w:val="00100887"/>
    <w:rsid w:val="00111653"/>
    <w:rsid w:val="0012406D"/>
    <w:rsid w:val="00133DB4"/>
    <w:rsid w:val="00145B4A"/>
    <w:rsid w:val="00147DA5"/>
    <w:rsid w:val="00166D10"/>
    <w:rsid w:val="0018709C"/>
    <w:rsid w:val="00193155"/>
    <w:rsid w:val="001A51B6"/>
    <w:rsid w:val="001B2FC9"/>
    <w:rsid w:val="001B7C21"/>
    <w:rsid w:val="001C0AAE"/>
    <w:rsid w:val="001C2C1F"/>
    <w:rsid w:val="001C6BCC"/>
    <w:rsid w:val="001D72A9"/>
    <w:rsid w:val="00206CA5"/>
    <w:rsid w:val="0022798C"/>
    <w:rsid w:val="002303A8"/>
    <w:rsid w:val="00236ABD"/>
    <w:rsid w:val="00247909"/>
    <w:rsid w:val="00250480"/>
    <w:rsid w:val="0026254F"/>
    <w:rsid w:val="00276060"/>
    <w:rsid w:val="00284AD7"/>
    <w:rsid w:val="0028637C"/>
    <w:rsid w:val="002874CB"/>
    <w:rsid w:val="00293C3C"/>
    <w:rsid w:val="002A7819"/>
    <w:rsid w:val="002B02FE"/>
    <w:rsid w:val="002B6037"/>
    <w:rsid w:val="002C580E"/>
    <w:rsid w:val="002C58F2"/>
    <w:rsid w:val="002D20AA"/>
    <w:rsid w:val="002D3311"/>
    <w:rsid w:val="002D5762"/>
    <w:rsid w:val="002E2A63"/>
    <w:rsid w:val="002E585F"/>
    <w:rsid w:val="002E71BC"/>
    <w:rsid w:val="00304475"/>
    <w:rsid w:val="00315020"/>
    <w:rsid w:val="003254FA"/>
    <w:rsid w:val="00327D27"/>
    <w:rsid w:val="00331D6D"/>
    <w:rsid w:val="003320BF"/>
    <w:rsid w:val="00341BF1"/>
    <w:rsid w:val="00342EEB"/>
    <w:rsid w:val="00346055"/>
    <w:rsid w:val="00361A20"/>
    <w:rsid w:val="00366AAB"/>
    <w:rsid w:val="00370C61"/>
    <w:rsid w:val="003731EF"/>
    <w:rsid w:val="0039034F"/>
    <w:rsid w:val="00392639"/>
    <w:rsid w:val="00392BA0"/>
    <w:rsid w:val="003B5498"/>
    <w:rsid w:val="003C540D"/>
    <w:rsid w:val="003E6FCE"/>
    <w:rsid w:val="003E7B6C"/>
    <w:rsid w:val="003F4DF7"/>
    <w:rsid w:val="00401D28"/>
    <w:rsid w:val="00405520"/>
    <w:rsid w:val="00426B8F"/>
    <w:rsid w:val="00430B12"/>
    <w:rsid w:val="00431EAC"/>
    <w:rsid w:val="004350C0"/>
    <w:rsid w:val="00443480"/>
    <w:rsid w:val="00450ED5"/>
    <w:rsid w:val="00453A4A"/>
    <w:rsid w:val="00457BF7"/>
    <w:rsid w:val="004616ED"/>
    <w:rsid w:val="00467544"/>
    <w:rsid w:val="004912FE"/>
    <w:rsid w:val="00493F04"/>
    <w:rsid w:val="004A4DCE"/>
    <w:rsid w:val="004B305E"/>
    <w:rsid w:val="004B6C56"/>
    <w:rsid w:val="004C0682"/>
    <w:rsid w:val="004C2BFF"/>
    <w:rsid w:val="004C40DD"/>
    <w:rsid w:val="004D7243"/>
    <w:rsid w:val="004E7701"/>
    <w:rsid w:val="004F0BE0"/>
    <w:rsid w:val="004F493A"/>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7000D"/>
    <w:rsid w:val="00582AD3"/>
    <w:rsid w:val="00587333"/>
    <w:rsid w:val="00587E50"/>
    <w:rsid w:val="005A01D4"/>
    <w:rsid w:val="005B241C"/>
    <w:rsid w:val="005B638D"/>
    <w:rsid w:val="005C01C4"/>
    <w:rsid w:val="005E1F09"/>
    <w:rsid w:val="005E45E3"/>
    <w:rsid w:val="005F2B6C"/>
    <w:rsid w:val="006002EC"/>
    <w:rsid w:val="00613CDE"/>
    <w:rsid w:val="00620348"/>
    <w:rsid w:val="0062563B"/>
    <w:rsid w:val="0063015A"/>
    <w:rsid w:val="00633729"/>
    <w:rsid w:val="00641D23"/>
    <w:rsid w:val="00645422"/>
    <w:rsid w:val="006460F6"/>
    <w:rsid w:val="00653066"/>
    <w:rsid w:val="00680CA4"/>
    <w:rsid w:val="00685A74"/>
    <w:rsid w:val="00691553"/>
    <w:rsid w:val="006E3C28"/>
    <w:rsid w:val="00701FDC"/>
    <w:rsid w:val="00714C6A"/>
    <w:rsid w:val="00715DE6"/>
    <w:rsid w:val="00722144"/>
    <w:rsid w:val="00726751"/>
    <w:rsid w:val="00744CDB"/>
    <w:rsid w:val="00745DAC"/>
    <w:rsid w:val="0074738A"/>
    <w:rsid w:val="00764D6A"/>
    <w:rsid w:val="00770FC3"/>
    <w:rsid w:val="00782212"/>
    <w:rsid w:val="00786ACA"/>
    <w:rsid w:val="00790258"/>
    <w:rsid w:val="00795FE4"/>
    <w:rsid w:val="007A27A5"/>
    <w:rsid w:val="007B352F"/>
    <w:rsid w:val="007B68D7"/>
    <w:rsid w:val="007B77B1"/>
    <w:rsid w:val="007C2027"/>
    <w:rsid w:val="007C2570"/>
    <w:rsid w:val="007D44CC"/>
    <w:rsid w:val="007D4567"/>
    <w:rsid w:val="007E144A"/>
    <w:rsid w:val="007E2946"/>
    <w:rsid w:val="007E64A6"/>
    <w:rsid w:val="007F4A9F"/>
    <w:rsid w:val="008136C8"/>
    <w:rsid w:val="008247BE"/>
    <w:rsid w:val="00836CE2"/>
    <w:rsid w:val="00840AC3"/>
    <w:rsid w:val="00856BE0"/>
    <w:rsid w:val="008678AD"/>
    <w:rsid w:val="0088653A"/>
    <w:rsid w:val="008867E4"/>
    <w:rsid w:val="00887968"/>
    <w:rsid w:val="00887990"/>
    <w:rsid w:val="008A2AA1"/>
    <w:rsid w:val="008A2AD8"/>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47EC9"/>
    <w:rsid w:val="00A602E2"/>
    <w:rsid w:val="00A63FDB"/>
    <w:rsid w:val="00A66D6C"/>
    <w:rsid w:val="00A86019"/>
    <w:rsid w:val="00A9267E"/>
    <w:rsid w:val="00AA4D68"/>
    <w:rsid w:val="00AA639A"/>
    <w:rsid w:val="00AC5443"/>
    <w:rsid w:val="00AC7C9F"/>
    <w:rsid w:val="00AD314C"/>
    <w:rsid w:val="00AE3828"/>
    <w:rsid w:val="00AF5E58"/>
    <w:rsid w:val="00AF608E"/>
    <w:rsid w:val="00AF6281"/>
    <w:rsid w:val="00B0198B"/>
    <w:rsid w:val="00B0202C"/>
    <w:rsid w:val="00B1698D"/>
    <w:rsid w:val="00B20400"/>
    <w:rsid w:val="00B24ED3"/>
    <w:rsid w:val="00B421C9"/>
    <w:rsid w:val="00B453DD"/>
    <w:rsid w:val="00B46B69"/>
    <w:rsid w:val="00B47D0E"/>
    <w:rsid w:val="00B547D4"/>
    <w:rsid w:val="00B6764D"/>
    <w:rsid w:val="00B71A7F"/>
    <w:rsid w:val="00B736C4"/>
    <w:rsid w:val="00B737C8"/>
    <w:rsid w:val="00B7706F"/>
    <w:rsid w:val="00B82EE8"/>
    <w:rsid w:val="00B95EB5"/>
    <w:rsid w:val="00BA1A8D"/>
    <w:rsid w:val="00BA37B1"/>
    <w:rsid w:val="00BA5706"/>
    <w:rsid w:val="00BB5958"/>
    <w:rsid w:val="00BB64F9"/>
    <w:rsid w:val="00BB6980"/>
    <w:rsid w:val="00BC7243"/>
    <w:rsid w:val="00BD012B"/>
    <w:rsid w:val="00BD1CE7"/>
    <w:rsid w:val="00BD4D59"/>
    <w:rsid w:val="00BE0F3C"/>
    <w:rsid w:val="00BF00FE"/>
    <w:rsid w:val="00BF2AD2"/>
    <w:rsid w:val="00BF327B"/>
    <w:rsid w:val="00BF3574"/>
    <w:rsid w:val="00C16F21"/>
    <w:rsid w:val="00C17925"/>
    <w:rsid w:val="00C214E7"/>
    <w:rsid w:val="00C27B51"/>
    <w:rsid w:val="00C300CC"/>
    <w:rsid w:val="00C3402B"/>
    <w:rsid w:val="00C5787C"/>
    <w:rsid w:val="00C60FAA"/>
    <w:rsid w:val="00C61660"/>
    <w:rsid w:val="00C630FB"/>
    <w:rsid w:val="00C64568"/>
    <w:rsid w:val="00C776F1"/>
    <w:rsid w:val="00C81E69"/>
    <w:rsid w:val="00C84440"/>
    <w:rsid w:val="00C951D2"/>
    <w:rsid w:val="00CA6497"/>
    <w:rsid w:val="00CB4893"/>
    <w:rsid w:val="00CC2379"/>
    <w:rsid w:val="00CD1E77"/>
    <w:rsid w:val="00CD79D0"/>
    <w:rsid w:val="00CE76DB"/>
    <w:rsid w:val="00CF26B1"/>
    <w:rsid w:val="00CF3839"/>
    <w:rsid w:val="00CF744D"/>
    <w:rsid w:val="00D03755"/>
    <w:rsid w:val="00D054C2"/>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92A34"/>
    <w:rsid w:val="00D930D5"/>
    <w:rsid w:val="00DA4173"/>
    <w:rsid w:val="00DA4EF1"/>
    <w:rsid w:val="00DA5F4C"/>
    <w:rsid w:val="00DC0021"/>
    <w:rsid w:val="00DD1208"/>
    <w:rsid w:val="00DD7679"/>
    <w:rsid w:val="00DE1491"/>
    <w:rsid w:val="00DE2661"/>
    <w:rsid w:val="00DF27E3"/>
    <w:rsid w:val="00DF2EA9"/>
    <w:rsid w:val="00DF79DD"/>
    <w:rsid w:val="00E13DCC"/>
    <w:rsid w:val="00E14DAF"/>
    <w:rsid w:val="00E223B6"/>
    <w:rsid w:val="00E24EFB"/>
    <w:rsid w:val="00E27709"/>
    <w:rsid w:val="00E41B38"/>
    <w:rsid w:val="00E44B22"/>
    <w:rsid w:val="00E47F9B"/>
    <w:rsid w:val="00E510A5"/>
    <w:rsid w:val="00E663A9"/>
    <w:rsid w:val="00E868E1"/>
    <w:rsid w:val="00EA2025"/>
    <w:rsid w:val="00EA7497"/>
    <w:rsid w:val="00EB1CDF"/>
    <w:rsid w:val="00EB3CB5"/>
    <w:rsid w:val="00EB74F5"/>
    <w:rsid w:val="00ED25B2"/>
    <w:rsid w:val="00EE2D7D"/>
    <w:rsid w:val="00EE5744"/>
    <w:rsid w:val="00EE5FDE"/>
    <w:rsid w:val="00EF0E21"/>
    <w:rsid w:val="00F003A8"/>
    <w:rsid w:val="00F011AB"/>
    <w:rsid w:val="00F03951"/>
    <w:rsid w:val="00F058DC"/>
    <w:rsid w:val="00F13A51"/>
    <w:rsid w:val="00F13D57"/>
    <w:rsid w:val="00F2200E"/>
    <w:rsid w:val="00F240C2"/>
    <w:rsid w:val="00F31CA3"/>
    <w:rsid w:val="00F46335"/>
    <w:rsid w:val="00F47689"/>
    <w:rsid w:val="00F53D61"/>
    <w:rsid w:val="00F67C81"/>
    <w:rsid w:val="00F727DC"/>
    <w:rsid w:val="00F75896"/>
    <w:rsid w:val="00F7759A"/>
    <w:rsid w:val="00F806FE"/>
    <w:rsid w:val="00F855E1"/>
    <w:rsid w:val="00F9601C"/>
    <w:rsid w:val="00F97430"/>
    <w:rsid w:val="00FA0C06"/>
    <w:rsid w:val="00FB03ED"/>
    <w:rsid w:val="00FB33EE"/>
    <w:rsid w:val="00FC0A4E"/>
    <w:rsid w:val="00FC0F57"/>
    <w:rsid w:val="00FC53DB"/>
    <w:rsid w:val="00FD0578"/>
    <w:rsid w:val="00FD3785"/>
    <w:rsid w:val="00FE1F68"/>
    <w:rsid w:val="00FF01E6"/>
    <w:rsid w:val="00FF1291"/>
    <w:rsid w:val="00FF14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5"/>
    <o:shapelayout v:ext="edit">
      <o:idmap v:ext="edit" data="1,2"/>
      <o:rules v:ext="edit">
        <o:r id="V:Rule1" type="callout" idref="#Выноска: линия с границей и чертой 590"/>
        <o:r id="V:Rule2" type="connector" idref="#Прямая со стрелкой 35"/>
        <o:r id="V:Rule3" type="connector" idref="#Прямая соединительная линия 659"/>
        <o:r id="V:Rule4" type="connector" idref="#Прямая со стрелкой 906"/>
        <o:r id="V:Rule5" type="connector" idref="#Прямая со стрелкой 185"/>
        <o:r id="V:Rule6" type="connector" idref="#Прямая со стрелкой 85"/>
        <o:r id="V:Rule7" type="connector" idref="#Прямая со стрелкой 932"/>
        <o:r id="V:Rule8" type="connector" idref="#Прямая соединительная линия 514"/>
        <o:r id="V:Rule9" type="connector" idref="#Прямая со стрелкой 88"/>
        <o:r id="V:Rule10" type="connector" idref="#_x0000_s2162"/>
        <o:r id="V:Rule11" type="connector" idref="#Прямая соединительная линия 725"/>
        <o:r id="V:Rule12" type="connector" idref="#_x0000_s2164"/>
        <o:r id="V:Rule13" type="connector" idref="#Прямая соединительная линия 644"/>
        <o:r id="V:Rule14" type="connector" idref="#Прямая со стрелкой 383"/>
        <o:r id="V:Rule15" type="connector" idref="#Прямая со стрелкой 341"/>
        <o:r id="V:Rule16" type="connector" idref="#Прямая соединительная линия 640">
          <o:proxy start="" idref="#Овал 743" connectloc="5"/>
          <o:proxy end="" idref="#Прямоугольник 727" connectloc="1"/>
        </o:r>
        <o:r id="V:Rule17" type="connector" idref="#Прямая соединительная линия 299"/>
        <o:r id="V:Rule18" type="connector" idref="#Прямая соединительная линия 656"/>
        <o:r id="V:Rule19" type="connector" idref="#Прямая соединительная линия 924"/>
        <o:r id="V:Rule20" type="connector" idref="#Прямая соединительная линия 641"/>
        <o:r id="V:Rule21" type="connector" idref="#Прямая со стрелкой 410"/>
        <o:r id="V:Rule22" type="connector" idref="#Прямая со стрелкой 915"/>
        <o:r id="V:Rule23" type="connector" idref="#Прямая со стрелкой 127"/>
        <o:r id="V:Rule24" type="connector" idref="#Прямая соединительная линия 710"/>
        <o:r id="V:Rule25" type="connector" idref="#Прямая соединительная линия 687"/>
        <o:r id="V:Rule26" type="connector" idref="#_x0000_s2155"/>
        <o:r id="V:Rule27" type="connector" idref="#_x0000_s2159"/>
        <o:r id="V:Rule28" type="connector" idref="#Прямая соединительная линия 761"/>
        <o:r id="V:Rule29" type="connector" idref="#Прямая со стрелкой 172"/>
        <o:r id="V:Rule30" type="connector" idref="#Прямая со стрелкой 773"/>
        <o:r id="V:Rule31" type="connector" idref="#Прямая соединительная линия 674"/>
        <o:r id="V:Rule32" type="connector" idref="#Прямая соединительная линия 42"/>
        <o:r id="V:Rule33" type="connector" idref="#Прямая со стрелкой 400"/>
        <o:r id="V:Rule34" type="connector" idref="#Прямая соединительная линия 762"/>
        <o:r id="V:Rule35" type="connector" idref="#Прямая соединительная линия 923"/>
        <o:r id="V:Rule36" type="connector" idref="#Прямая соединительная линия 680"/>
        <o:r id="V:Rule37" type="connector" idref="#Прямая со стрелкой 398"/>
        <o:r id="V:Rule38" type="connector" idref="#Прямая со стрелкой 148"/>
        <o:r id="V:Rule39" type="connector" idref="#Прямая со стрелкой 916"/>
        <o:r id="V:Rule40" type="connector" idref="#Прямая соединительная линия 231"/>
        <o:r id="V:Rule41" type="connector" idref="#_x0000_s2152"/>
        <o:r id="V:Rule42" type="connector" idref="#Прямая соединительная линия 722"/>
        <o:r id="V:Rule43" type="connector" idref="#Прямая со стрелкой 177"/>
        <o:r id="V:Rule44" type="connector" idref="#Прямая со стрелкой 784"/>
        <o:r id="V:Rule45" type="connector" idref="#Прямая со стрелкой 225"/>
        <o:r id="V:Rule46" type="connector" idref="#Прямая соединительная линия 642"/>
        <o:r id="V:Rule47" type="connector" idref="#Прямая соединительная линия 513"/>
        <o:r id="V:Rule48" type="connector" idref="#Прямая со стрелкой 129"/>
        <o:r id="V:Rule49" type="connector" idref="#Прямая соединительная линия 135">
          <o:proxy end="" idref="#Прямоугольник 611" connectloc="0"/>
        </o:r>
        <o:r id="V:Rule50" type="connector" idref="#Прямая со стрелкой 168"/>
        <o:r id="V:Rule51" type="connector" idref="#Прямая соединительная линия 745"/>
        <o:r id="V:Rule52" type="connector" idref="#Прямая со стрелкой 89"/>
        <o:r id="V:Rule53" type="connector" idref="#Прямая соединительная линия 561">
          <o:proxy end="" idref="#Прямоугольник 555" connectloc="0"/>
        </o:r>
        <o:r id="V:Rule54" type="connector" idref="#Прямая соединительная линия 232"/>
        <o:r id="V:Rule55" type="connector" idref="#Прямая соединительная линия 526"/>
        <o:r id="V:Rule56" type="connector" idref="#Прямая со стрелкой 797"/>
        <o:r id="V:Rule57" type="connector" idref="#Прямая соединительная линия 589">
          <o:proxy end="" idref="#Прямоугольник 138" connectloc="0"/>
        </o:r>
        <o:r id="V:Rule58" type="connector" idref="#Прямая соединительная линия 749"/>
        <o:r id="V:Rule59" type="connector" idref="#Прямая соединительная линия 712"/>
        <o:r id="V:Rule60" type="connector" idref="#Прямая соединительная линия 512"/>
        <o:r id="V:Rule61" type="connector" idref="#Прямая со стрелкой 143"/>
        <o:r id="V:Rule62" type="connector" idref="#Прямая со стрелкой 776"/>
        <o:r id="V:Rule63" type="connector" idref="#Прямая со стрелкой 204"/>
        <o:r id="V:Rule64" type="connector" idref="#Прямая соединительная линия 44"/>
        <o:r id="V:Rule65" type="connector" idref="#Прямая со стрелкой 934"/>
        <o:r id="V:Rule66" type="connector" idref="#_x0000_s2157"/>
        <o:r id="V:Rule67" type="connector" idref="#Прямая со стрелкой 778"/>
        <o:r id="V:Rule68" type="connector" idref="#Прямая со стрелкой 758"/>
        <o:r id="V:Rule69" type="connector" idref="#Прямая соединительная линия 753"/>
        <o:r id="V:Rule70" type="connector" idref="#Прямая соединительная линия 716"/>
        <o:r id="V:Rule71" type="connector" idref="#Прямая соединительная линия 681"/>
        <o:r id="V:Rule72" type="connector" idref="#Прямая со стрелкой 184"/>
        <o:r id="V:Rule73" type="connector" idref="#Прямая соединительная линия 655"/>
        <o:r id="V:Rule74" type="connector" idref="#Прямая со стрелкой 719"/>
        <o:r id="V:Rule75" type="connector" idref="#Прямая соединительная линия 728"/>
        <o:r id="V:Rule76" type="connector" idref="#Прямая соединительная линия 250"/>
        <o:r id="V:Rule77" type="connector" idref="#Прямая со стрелкой 798"/>
        <o:r id="V:Rule78" type="connector" idref="#Прямая со стрелкой 907"/>
        <o:r id="V:Rule79" type="connector" idref="#Прямая со стрелкой 176"/>
        <o:r id="V:Rule80" type="connector" idref="#Прямая соединительная линия 677"/>
        <o:r id="V:Rule81" type="connector" idref="#Прямая со стрелкой 931"/>
        <o:r id="V:Rule82" type="connector" idref="#Прямая со стрелкой 789"/>
        <o:r id="V:Rule83" type="connector" idref="#Соединитель: уступ 742"/>
        <o:r id="V:Rule84" type="connector" idref="#Прямая соединительная линия 142"/>
        <o:r id="V:Rule85" type="connector" idref="#Прямая со стрелкой 182"/>
        <o:r id="V:Rule86" type="connector" idref="#Прямая со стрелкой 742"/>
        <o:r id="V:Rule87" type="connector" idref="#Прямая со стрелкой 169"/>
        <o:r id="V:Rule88" type="connector" idref="#Прямая соединительная линия 754"/>
        <o:r id="V:Rule89" type="connector" idref="#Прямая со стрелкой 730"/>
        <o:r id="V:Rule90" type="connector" idref="#Прямая со стрелкой 133"/>
        <o:r id="V:Rule91" type="connector" idref="#Прямая со стрелкой 126"/>
        <o:r id="V:Rule92" type="connector" idref="#Прямая со стрелкой 769"/>
        <o:r id="V:Rule93" type="connector" idref="#_x0000_s2156"/>
        <o:r id="V:Rule94" type="connector" idref="#Прямая со стрелкой 765"/>
        <o:r id="V:Rule95" type="connector" idref="#Прямая соединительная линия 678"/>
        <o:r id="V:Rule96" type="connector" idref="#Прямая со стрелкой 396"/>
        <o:r id="V:Rule97" type="connector" idref="#Прямая соединительная линия 746"/>
        <o:r id="V:Rule98" type="connector" idref="#Прямая со стрелкой 791"/>
        <o:r id="V:Rule99" type="connector" idref="#Прямая соединительная линия 911"/>
        <o:r id="V:Rule100" type="connector" idref="#Прямая соединительная линия 698"/>
        <o:r id="V:Rule101" type="connector" idref="#_x0000_s2153"/>
        <o:r id="V:Rule102" type="connector" idref="#Прямая соединительная линия 709"/>
        <o:r id="V:Rule103" type="connector" idref="#Прямая соединительная линия 726"/>
        <o:r id="V:Rule104" type="connector" idref="#Прямая соединительная линия 249"/>
        <o:r id="V:Rule105" type="connector" idref="#Прямая со стрелкой 206"/>
        <o:r id="V:Rule106" type="connector" idref="#Прямая соединительная линия 645"/>
        <o:r id="V:Rule107" type="connector" idref="#Прямая со стрелкой 36"/>
        <o:r id="V:Rule108" type="connector" idref="#_x0000_s2161"/>
        <o:r id="V:Rule109" type="connector" idref="#Прямая со стрелкой 87"/>
        <o:r id="V:Rule110" type="connector" idref="#Прямая со стрелкой 37"/>
        <o:r id="V:Rule111" type="connector" idref="#Прямая со стрелкой 909"/>
        <o:r id="V:Rule112" type="connector" idref="#Прямая соединительная линия 191"/>
        <o:r id="V:Rule113" type="connector" idref="#Прямая со стрелкой 199"/>
        <o:r id="V:Rule114" type="connector" idref="#Прямая соединительная линия 744"/>
        <o:r id="V:Rule115" type="connector" idref="#Прямая соединительная линия 643"/>
        <o:r id="V:Rule116" type="connector" idref="#Прямая со стрелкой 192"/>
        <o:r id="V:Rule117" type="connector" idref="#Прямая со стрелкой 152"/>
        <o:r id="V:Rule118" type="connector" idref="#_x0000_s2154"/>
        <o:r id="V:Rule119" type="connector" idref="#Прямая соединительная линия 901"/>
        <o:r id="V:Rule120" type="connector" idref="#Прямая со стрелкой 790"/>
        <o:r id="V:Rule121" type="connector" idref="#_x0000_s2166"/>
        <o:r id="V:Rule122" type="connector" idref="#_x0000_s2160"/>
        <o:r id="V:Rule123" type="connector" idref="#Прямая соединительная линия 717"/>
        <o:r id="V:Rule124" type="connector" idref="#Прямая соединительная линия 141"/>
        <o:r id="V:Rule125" type="connector" idref="#Прямая со стрелкой 785"/>
        <o:r id="V:Rule126" type="connector" idref="#Прямая соединительная линия 45"/>
        <o:r id="V:Rule127" type="connector" idref="#Прямая соединительная линия 682"/>
        <o:r id="V:Rule128" type="connector" idref="#Прямая со стрелкой 4"/>
        <o:r id="V:Rule129" type="connector" idref="#_x0000_s2165"/>
        <o:r id="V:Rule130" type="connector" idref="#Прямая соединительная линия 675"/>
        <o:r id="V:Rule131" type="connector" idref="#Прямая соединительная линия 723"/>
        <o:r id="V:Rule132" type="connector" idref="#Прямая со стрелкой 86"/>
        <o:r id="V:Rule133" type="connector" idref="#Прямая соединительная линия 897"/>
        <o:r id="V:Rule134" type="connector" idref="#Прямая соединительная линия 525"/>
        <o:r id="V:Rule135" type="connector" idref="#Прямая со стрелкой 779"/>
        <o:r id="V:Rule136" type="connector" idref="#Прямая со стрелкой 397"/>
        <o:r id="V:Rule137" type="connector" idref="#Прямая со стрелкой 200"/>
        <o:r id="V:Rule138" type="connector" idref="#Прямая соединительная линия 755"/>
        <o:r id="V:Rule139" type="connector" idref="#Прямая соединительная линия 300"/>
        <o:r id="V:Rule140" type="connector" idref="#Прямая со стрелкой 33"/>
        <o:r id="V:Rule141" type="connector" idref="#Прямая со стрелкой 195"/>
        <o:r id="V:Rule142" type="connector" idref="#_x0000_s2163"/>
        <o:r id="V:Rule143" type="connector" idref="#Прямая соединительная линия 658"/>
        <o:r id="V:Rule144" type="connector" idref="#Прямая со стрелкой 771"/>
        <o:r id="V:Rule145" type="connector" idref="#_x0000_s2158"/>
        <o:r id="V:Rule146" type="connector" idref="#Прямая со стрелкой 34"/>
        <o:r id="V:Rule147" type="connector" idref="#Прямая со стрелкой 720"/>
        <o:r id="V:Rule148" type="connector" idref="#Прямая со стрелкой 183"/>
        <o:r id="V:Rule149" type="connector" idref="#Прямая соединительная линия 729"/>
        <o:r id="V:Rule150" type="connector" idref="#Прямая соединительная линия 926"/>
        <o:r id="V:Rule151" type="connector" idref="#Прямая соединительная линия 43"/>
        <o:r id="V:Rule152" type="connector" idref="#Прямая со стрелкой 128"/>
        <o:r id="V:Rule153" type="connector" idref="#_x0000_s2167"/>
        <o:r id="V:Rule154" type="connector" idref="#Прямая соединительная линия 750"/>
        <o:r id="V:Rule155" type="connector" idref="#Прямая соединительная линия 713"/>
        <o:r id="V:Rule156" type="connector" idref="#Прямая со стрелкой 777"/>
        <o:r id="V:Rule157" type="connector" idref="#Прямая со стрелкой 403"/>
        <o:r id="V:Rule158" type="connector" idref="#Прямая со стрелкой 933"/>
        <o:r id="V:Rule159" type="connector" idref="#Прямая соединительная линия 646"/>
        <o:r id="V:Rule160" type="connector" idref="#Прямая со стрелкой 5"/>
        <o:r id="V:Rule161" type="connector" idref="#Прямая соединительная линия 679"/>
        <o:r id="V:Rule162" type="connector" idref="#Прямая соединительная линия 626">
          <o:proxy end="" idref="#Прямоугольник 730" connectloc="1"/>
        </o:r>
        <o:r id="V:Rule163" type="connector" idref="#Прямая соединительная линия 190"/>
        <o:r id="V:Rule164" type="connector" idref="#Прямая со стрелкой 205"/>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 w:type="character" w:styleId="afb">
    <w:name w:val="Placeholder Text"/>
    <w:basedOn w:val="a0"/>
    <w:uiPriority w:val="99"/>
    <w:semiHidden/>
    <w:rsid w:val="00B77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package" Target="embeddings/Microsoft_Visio_Drawing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4C78-C500-4E83-BE27-79EEA0442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11479</TotalTime>
  <Pages>40</Pages>
  <Words>6893</Words>
  <Characters>39295</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145</cp:revision>
  <dcterms:created xsi:type="dcterms:W3CDTF">2019-04-28T07:16:00Z</dcterms:created>
  <dcterms:modified xsi:type="dcterms:W3CDTF">2022-06-02T12:25:00Z</dcterms:modified>
</cp:coreProperties>
</file>